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6658" w14:textId="77777777" w:rsidR="00514741" w:rsidRDefault="00514741" w:rsidP="00D10483">
      <w:pPr>
        <w:pStyle w:val="Nessunaspaziatura"/>
        <w:spacing w:before="120" w:after="360"/>
        <w:jc w:val="center"/>
        <w:rPr>
          <w:b/>
          <w:bCs/>
          <w:sz w:val="24"/>
          <w:szCs w:val="24"/>
        </w:rPr>
      </w:pPr>
    </w:p>
    <w:p w14:paraId="36BBD918" w14:textId="5DD00DC4" w:rsidR="00804ACF" w:rsidRPr="002271D3" w:rsidRDefault="00524278" w:rsidP="00D10483">
      <w:pPr>
        <w:pStyle w:val="Nessunaspaziatura"/>
        <w:spacing w:before="120" w:after="360"/>
        <w:jc w:val="center"/>
        <w:rPr>
          <w:b/>
          <w:bCs/>
          <w:sz w:val="24"/>
          <w:szCs w:val="24"/>
        </w:rPr>
      </w:pPr>
      <w:r w:rsidRPr="002271D3">
        <w:rPr>
          <w:b/>
          <w:bCs/>
          <w:sz w:val="24"/>
          <w:szCs w:val="24"/>
        </w:rPr>
        <w:t>V</w:t>
      </w:r>
      <w:r w:rsidR="00804ACF" w:rsidRPr="002271D3">
        <w:rPr>
          <w:b/>
          <w:bCs/>
          <w:sz w:val="24"/>
          <w:szCs w:val="24"/>
        </w:rPr>
        <w:t xml:space="preserve">erbale </w:t>
      </w:r>
      <w:r w:rsidR="002271D3" w:rsidRPr="002271D3">
        <w:rPr>
          <w:b/>
          <w:bCs/>
          <w:sz w:val="24"/>
          <w:szCs w:val="24"/>
        </w:rPr>
        <w:t xml:space="preserve">riunione </w:t>
      </w:r>
      <w:r w:rsidR="00DD41DC">
        <w:rPr>
          <w:b/>
          <w:bCs/>
          <w:sz w:val="24"/>
          <w:szCs w:val="24"/>
        </w:rPr>
        <w:t>C</w:t>
      </w:r>
      <w:r w:rsidR="002271D3" w:rsidRPr="002271D3">
        <w:rPr>
          <w:b/>
          <w:bCs/>
          <w:sz w:val="24"/>
          <w:szCs w:val="24"/>
        </w:rPr>
        <w:t xml:space="preserve">onsiglio </w:t>
      </w:r>
      <w:r w:rsidR="00DD41DC">
        <w:rPr>
          <w:b/>
          <w:bCs/>
          <w:sz w:val="24"/>
          <w:szCs w:val="24"/>
        </w:rPr>
        <w:t>D</w:t>
      </w:r>
      <w:r w:rsidR="002271D3" w:rsidRPr="002271D3">
        <w:rPr>
          <w:b/>
          <w:bCs/>
          <w:sz w:val="24"/>
          <w:szCs w:val="24"/>
        </w:rPr>
        <w:t xml:space="preserve">irettivo </w:t>
      </w:r>
      <w:r w:rsidR="00804ACF" w:rsidRPr="002271D3">
        <w:rPr>
          <w:b/>
          <w:bCs/>
          <w:sz w:val="24"/>
          <w:szCs w:val="24"/>
        </w:rPr>
        <w:t xml:space="preserve">del </w:t>
      </w:r>
      <w:r w:rsidR="00C6373D">
        <w:rPr>
          <w:b/>
          <w:bCs/>
          <w:sz w:val="24"/>
          <w:szCs w:val="24"/>
        </w:rPr>
        <w:t>27</w:t>
      </w:r>
      <w:r w:rsidR="00C91D67">
        <w:rPr>
          <w:b/>
          <w:bCs/>
          <w:sz w:val="24"/>
          <w:szCs w:val="24"/>
        </w:rPr>
        <w:t>.</w:t>
      </w:r>
      <w:r w:rsidR="00BA0E2D">
        <w:rPr>
          <w:b/>
          <w:bCs/>
          <w:sz w:val="24"/>
          <w:szCs w:val="24"/>
        </w:rPr>
        <w:t>1</w:t>
      </w:r>
      <w:r w:rsidR="00C6373D">
        <w:rPr>
          <w:b/>
          <w:bCs/>
          <w:sz w:val="24"/>
          <w:szCs w:val="24"/>
        </w:rPr>
        <w:t>1</w:t>
      </w:r>
      <w:r w:rsidR="00C91D67">
        <w:rPr>
          <w:b/>
          <w:bCs/>
          <w:sz w:val="24"/>
          <w:szCs w:val="24"/>
        </w:rPr>
        <w:t>.</w:t>
      </w:r>
      <w:r w:rsidR="002271D3" w:rsidRPr="002271D3">
        <w:rPr>
          <w:b/>
          <w:bCs/>
          <w:sz w:val="24"/>
          <w:szCs w:val="24"/>
        </w:rPr>
        <w:t>2023</w:t>
      </w:r>
    </w:p>
    <w:p w14:paraId="08C322F0" w14:textId="1C8BA866" w:rsidR="003A7F5A" w:rsidRDefault="002271D3" w:rsidP="00C87A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</w:t>
      </w:r>
      <w:r w:rsidR="0016246E">
        <w:rPr>
          <w:sz w:val="24"/>
          <w:szCs w:val="24"/>
        </w:rPr>
        <w:t>27</w:t>
      </w:r>
      <w:r w:rsidR="00C91D67">
        <w:rPr>
          <w:sz w:val="24"/>
          <w:szCs w:val="24"/>
        </w:rPr>
        <w:t>.</w:t>
      </w:r>
      <w:r w:rsidR="00BA0E2D">
        <w:rPr>
          <w:sz w:val="24"/>
          <w:szCs w:val="24"/>
        </w:rPr>
        <w:t>1</w:t>
      </w:r>
      <w:r w:rsidR="00E03754">
        <w:rPr>
          <w:sz w:val="24"/>
          <w:szCs w:val="24"/>
        </w:rPr>
        <w:t>1</w:t>
      </w:r>
      <w:r w:rsidR="00C91D67">
        <w:rPr>
          <w:sz w:val="24"/>
          <w:szCs w:val="24"/>
        </w:rPr>
        <w:t>.</w:t>
      </w:r>
      <w:r>
        <w:rPr>
          <w:sz w:val="24"/>
          <w:szCs w:val="24"/>
        </w:rPr>
        <w:t>2023 alle ore</w:t>
      </w:r>
      <w:r w:rsidR="005015A0" w:rsidRPr="005015A0">
        <w:rPr>
          <w:sz w:val="24"/>
          <w:szCs w:val="24"/>
        </w:rPr>
        <w:t xml:space="preserve"> 1</w:t>
      </w:r>
      <w:r w:rsidR="00F74EE2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BA0E2D">
        <w:rPr>
          <w:sz w:val="24"/>
          <w:szCs w:val="24"/>
        </w:rPr>
        <w:t>0</w:t>
      </w:r>
      <w:r w:rsidR="00D50066">
        <w:rPr>
          <w:sz w:val="24"/>
          <w:szCs w:val="24"/>
        </w:rPr>
        <w:t>0</w:t>
      </w:r>
      <w:r w:rsidR="005015A0">
        <w:rPr>
          <w:sz w:val="24"/>
          <w:szCs w:val="24"/>
        </w:rPr>
        <w:t xml:space="preserve"> </w:t>
      </w:r>
      <w:r w:rsidR="00120E1A">
        <w:rPr>
          <w:sz w:val="24"/>
          <w:szCs w:val="24"/>
        </w:rPr>
        <w:t>si</w:t>
      </w:r>
      <w:r w:rsidR="00804ACF" w:rsidRPr="00FA7FA3">
        <w:rPr>
          <w:sz w:val="24"/>
          <w:szCs w:val="24"/>
        </w:rPr>
        <w:t xml:space="preserve"> è riunito </w:t>
      </w:r>
      <w:r w:rsidR="00954D95">
        <w:rPr>
          <w:sz w:val="24"/>
          <w:szCs w:val="24"/>
        </w:rPr>
        <w:t xml:space="preserve">in modalità di </w:t>
      </w:r>
      <w:r w:rsidR="00BA0E2D">
        <w:rPr>
          <w:sz w:val="24"/>
          <w:szCs w:val="24"/>
        </w:rPr>
        <w:t xml:space="preserve">videochiamata </w:t>
      </w:r>
      <w:r w:rsidR="00804ACF" w:rsidRPr="00FA7FA3">
        <w:rPr>
          <w:sz w:val="24"/>
          <w:szCs w:val="24"/>
        </w:rPr>
        <w:t>il Consiglio Direttivo</w:t>
      </w:r>
      <w:r w:rsidR="0066615D">
        <w:rPr>
          <w:sz w:val="24"/>
          <w:szCs w:val="24"/>
        </w:rPr>
        <w:t xml:space="preserve"> d</w:t>
      </w:r>
      <w:r w:rsidR="00804ACF" w:rsidRPr="00FA7FA3">
        <w:rPr>
          <w:sz w:val="24"/>
          <w:szCs w:val="24"/>
        </w:rPr>
        <w:t>ell’</w:t>
      </w:r>
      <w:r w:rsidR="008D4CFF">
        <w:rPr>
          <w:sz w:val="24"/>
          <w:szCs w:val="24"/>
        </w:rPr>
        <w:t>A</w:t>
      </w:r>
      <w:r w:rsidR="00804ACF" w:rsidRPr="00FA7FA3">
        <w:rPr>
          <w:sz w:val="24"/>
          <w:szCs w:val="24"/>
        </w:rPr>
        <w:t>ssociazione</w:t>
      </w:r>
      <w:r w:rsidR="00123AEB">
        <w:rPr>
          <w:sz w:val="24"/>
          <w:szCs w:val="24"/>
        </w:rPr>
        <w:t xml:space="preserve"> </w:t>
      </w:r>
      <w:r w:rsidR="00804ACF" w:rsidRPr="00FA7FA3">
        <w:rPr>
          <w:sz w:val="24"/>
          <w:szCs w:val="24"/>
        </w:rPr>
        <w:t xml:space="preserve">FIAB </w:t>
      </w:r>
      <w:r w:rsidR="002642F0">
        <w:rPr>
          <w:sz w:val="24"/>
          <w:szCs w:val="24"/>
        </w:rPr>
        <w:t>Roma Ruotalibera.</w:t>
      </w:r>
    </w:p>
    <w:p w14:paraId="39EAD1D9" w14:textId="65BB5D8B" w:rsidR="00210962" w:rsidRDefault="003A7F5A" w:rsidP="00C87A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</w:t>
      </w:r>
      <w:r w:rsidR="00B95D95" w:rsidRPr="00FA7FA3">
        <w:rPr>
          <w:sz w:val="24"/>
          <w:szCs w:val="24"/>
        </w:rPr>
        <w:t>no presenti</w:t>
      </w:r>
      <w:r w:rsidR="008C6B51">
        <w:rPr>
          <w:sz w:val="24"/>
          <w:szCs w:val="24"/>
        </w:rPr>
        <w:t xml:space="preserve">: </w:t>
      </w:r>
      <w:r w:rsidR="00B95D95" w:rsidRPr="00FA7FA3">
        <w:rPr>
          <w:sz w:val="24"/>
          <w:szCs w:val="24"/>
        </w:rPr>
        <w:t>l</w:t>
      </w:r>
      <w:r w:rsidR="003E6CBD">
        <w:rPr>
          <w:sz w:val="24"/>
          <w:szCs w:val="24"/>
        </w:rPr>
        <w:t>a</w:t>
      </w:r>
      <w:r w:rsidR="00B95D95" w:rsidRPr="00FA7FA3">
        <w:rPr>
          <w:sz w:val="24"/>
          <w:szCs w:val="24"/>
        </w:rPr>
        <w:t xml:space="preserve"> </w:t>
      </w:r>
      <w:r w:rsidR="00184894">
        <w:rPr>
          <w:sz w:val="24"/>
          <w:szCs w:val="24"/>
        </w:rPr>
        <w:t>P</w:t>
      </w:r>
      <w:r w:rsidR="00B95D95" w:rsidRPr="00FA7FA3">
        <w:rPr>
          <w:sz w:val="24"/>
          <w:szCs w:val="24"/>
        </w:rPr>
        <w:t>residente</w:t>
      </w:r>
      <w:r w:rsidR="00123AEB">
        <w:rPr>
          <w:sz w:val="24"/>
          <w:szCs w:val="24"/>
        </w:rPr>
        <w:t xml:space="preserve"> </w:t>
      </w:r>
      <w:r w:rsidR="003E6CBD">
        <w:rPr>
          <w:sz w:val="24"/>
          <w:szCs w:val="24"/>
        </w:rPr>
        <w:t xml:space="preserve">Silvia Francesca Pietra, il </w:t>
      </w:r>
      <w:r w:rsidR="00184894">
        <w:rPr>
          <w:sz w:val="24"/>
          <w:szCs w:val="24"/>
        </w:rPr>
        <w:t>V</w:t>
      </w:r>
      <w:r w:rsidR="003E6CBD">
        <w:rPr>
          <w:sz w:val="24"/>
          <w:szCs w:val="24"/>
        </w:rPr>
        <w:t>icepresidente Walter De Dominicis</w:t>
      </w:r>
      <w:r w:rsidR="008C6B51">
        <w:rPr>
          <w:sz w:val="24"/>
          <w:szCs w:val="24"/>
        </w:rPr>
        <w:t>,</w:t>
      </w:r>
      <w:r w:rsidR="003E6CBD">
        <w:rPr>
          <w:sz w:val="24"/>
          <w:szCs w:val="24"/>
        </w:rPr>
        <w:t xml:space="preserve"> i </w:t>
      </w:r>
      <w:r w:rsidR="003F2E77">
        <w:rPr>
          <w:sz w:val="24"/>
          <w:szCs w:val="24"/>
        </w:rPr>
        <w:t>C</w:t>
      </w:r>
      <w:r w:rsidR="009C736F" w:rsidRPr="00E561AE">
        <w:rPr>
          <w:sz w:val="24"/>
          <w:szCs w:val="24"/>
        </w:rPr>
        <w:t xml:space="preserve">onsiglieri </w:t>
      </w:r>
      <w:r w:rsidR="003E6CBD">
        <w:rPr>
          <w:sz w:val="24"/>
          <w:szCs w:val="24"/>
        </w:rPr>
        <w:t xml:space="preserve">Fabio </w:t>
      </w:r>
      <w:proofErr w:type="spellStart"/>
      <w:r w:rsidR="003E6CBD">
        <w:rPr>
          <w:sz w:val="24"/>
          <w:szCs w:val="24"/>
        </w:rPr>
        <w:t>Boaselli</w:t>
      </w:r>
      <w:proofErr w:type="spellEnd"/>
      <w:r w:rsidR="003E6CBD">
        <w:rPr>
          <w:sz w:val="24"/>
          <w:szCs w:val="24"/>
        </w:rPr>
        <w:t xml:space="preserve">, Roberto Cavallini, </w:t>
      </w:r>
      <w:r w:rsidR="008D4CFF">
        <w:rPr>
          <w:sz w:val="24"/>
          <w:szCs w:val="24"/>
        </w:rPr>
        <w:t>Luigi Menna, Rocco Romeo</w:t>
      </w:r>
      <w:r w:rsidR="00D06803">
        <w:rPr>
          <w:sz w:val="24"/>
          <w:szCs w:val="24"/>
        </w:rPr>
        <w:t xml:space="preserve">, </w:t>
      </w:r>
      <w:r w:rsidR="008C6B51" w:rsidRPr="00022660">
        <w:rPr>
          <w:sz w:val="24"/>
          <w:szCs w:val="24"/>
        </w:rPr>
        <w:t>Lucio Gregorini</w:t>
      </w:r>
      <w:r w:rsidR="008C6B51">
        <w:rPr>
          <w:sz w:val="24"/>
          <w:szCs w:val="24"/>
        </w:rPr>
        <w:t xml:space="preserve"> (a partire dalle ore 19:05), </w:t>
      </w:r>
      <w:r w:rsidR="008D4CFF">
        <w:rPr>
          <w:sz w:val="24"/>
          <w:szCs w:val="24"/>
        </w:rPr>
        <w:t>per discutere e de</w:t>
      </w:r>
      <w:r w:rsidR="00210962">
        <w:rPr>
          <w:sz w:val="24"/>
          <w:szCs w:val="24"/>
        </w:rPr>
        <w:t>liberare sul seguente</w:t>
      </w:r>
      <w:r w:rsidR="008D4CFF">
        <w:rPr>
          <w:sz w:val="24"/>
          <w:szCs w:val="24"/>
        </w:rPr>
        <w:t xml:space="preserve"> </w:t>
      </w:r>
    </w:p>
    <w:p w14:paraId="4748CC81" w14:textId="4864B85E" w:rsidR="00210962" w:rsidRDefault="00210962" w:rsidP="002271D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ORDINE DEL GIORNO</w:t>
      </w:r>
    </w:p>
    <w:p w14:paraId="6F54781B" w14:textId="77777777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1. Festa del Tesseramento 2024: resoconto.</w:t>
      </w:r>
    </w:p>
    <w:p w14:paraId="169085AB" w14:textId="77777777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2. Conferenza dei Presidenti: resoconto.</w:t>
      </w:r>
    </w:p>
    <w:p w14:paraId="4164AD4A" w14:textId="69B87704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3. Consulta Cittadina Sicurezza Stradale, Mobilità Dolce e Sostenibilità:</w:t>
      </w:r>
      <w:r w:rsidR="008B780F">
        <w:rPr>
          <w:sz w:val="24"/>
          <w:szCs w:val="24"/>
        </w:rPr>
        <w:t xml:space="preserve"> resoconto.</w:t>
      </w:r>
    </w:p>
    <w:p w14:paraId="3A39D56A" w14:textId="77777777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4. Riunione soci attivi: definizione data e ordine del giorno.</w:t>
      </w:r>
    </w:p>
    <w:p w14:paraId="57BD03CC" w14:textId="0B108DB1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 xml:space="preserve">5. </w:t>
      </w:r>
      <w:bookmarkStart w:id="0" w:name="_Hlk152530736"/>
      <w:r w:rsidRPr="0016246E">
        <w:rPr>
          <w:sz w:val="24"/>
          <w:szCs w:val="24"/>
        </w:rPr>
        <w:t>Fornitura di completi per ciclismo agli accompagnatori, magliette per i soci</w:t>
      </w:r>
      <w:r w:rsidR="008B780F">
        <w:rPr>
          <w:sz w:val="24"/>
          <w:szCs w:val="24"/>
        </w:rPr>
        <w:t>, spillette.</w:t>
      </w:r>
    </w:p>
    <w:bookmarkEnd w:id="0"/>
    <w:p w14:paraId="1697400A" w14:textId="77777777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6. Aggiornamento sito web.</w:t>
      </w:r>
    </w:p>
    <w:p w14:paraId="43808132" w14:textId="77777777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7. Ripristino del calendario con cadenza almeno quadrimestrale.</w:t>
      </w:r>
    </w:p>
    <w:p w14:paraId="33E93288" w14:textId="77777777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8. Programmazione corsi. Corso di manutenzione e corso accompagnatori.</w:t>
      </w:r>
    </w:p>
    <w:p w14:paraId="14445D4E" w14:textId="77777777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9. Programmazione cicloviaggi.</w:t>
      </w:r>
    </w:p>
    <w:p w14:paraId="1DBC4145" w14:textId="77777777" w:rsidR="0016246E" w:rsidRP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10. Partecipazione dei soci, in qualità di uditori, al Consiglio Direttivo.</w:t>
      </w:r>
    </w:p>
    <w:p w14:paraId="5B01D519" w14:textId="5A20B5ED" w:rsidR="0016246E" w:rsidRDefault="0016246E" w:rsidP="0016246E">
      <w:pPr>
        <w:spacing w:after="0" w:line="240" w:lineRule="auto"/>
        <w:jc w:val="both"/>
        <w:rPr>
          <w:sz w:val="24"/>
          <w:szCs w:val="24"/>
        </w:rPr>
      </w:pPr>
      <w:r w:rsidRPr="0016246E">
        <w:rPr>
          <w:sz w:val="24"/>
          <w:szCs w:val="24"/>
        </w:rPr>
        <w:t>11. Varie ed eventuali</w:t>
      </w:r>
    </w:p>
    <w:p w14:paraId="34BBEA33" w14:textId="22FCFCB6" w:rsidR="0032027D" w:rsidRDefault="00123AEB" w:rsidP="002271D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Assume la </w:t>
      </w:r>
      <w:r w:rsidR="003F2E77">
        <w:rPr>
          <w:sz w:val="24"/>
          <w:szCs w:val="24"/>
        </w:rPr>
        <w:t>P</w:t>
      </w:r>
      <w:r>
        <w:rPr>
          <w:sz w:val="24"/>
          <w:szCs w:val="24"/>
        </w:rPr>
        <w:t>residenza</w:t>
      </w:r>
      <w:r w:rsidR="00534399">
        <w:rPr>
          <w:sz w:val="24"/>
          <w:szCs w:val="24"/>
        </w:rPr>
        <w:t xml:space="preserve"> </w:t>
      </w:r>
      <w:r w:rsidR="00184894">
        <w:rPr>
          <w:sz w:val="24"/>
          <w:szCs w:val="24"/>
        </w:rPr>
        <w:t>Silvia F. Pietra</w:t>
      </w:r>
      <w:r w:rsidR="00534399">
        <w:rPr>
          <w:sz w:val="24"/>
          <w:szCs w:val="24"/>
        </w:rPr>
        <w:t xml:space="preserve">, </w:t>
      </w:r>
      <w:r w:rsidR="00E0184C" w:rsidRPr="00564A1E">
        <w:rPr>
          <w:sz w:val="24"/>
          <w:szCs w:val="24"/>
        </w:rPr>
        <w:t>svolge</w:t>
      </w:r>
      <w:r w:rsidR="00E0184C">
        <w:rPr>
          <w:sz w:val="24"/>
          <w:szCs w:val="24"/>
        </w:rPr>
        <w:t xml:space="preserve"> le funzioni di </w:t>
      </w:r>
      <w:r w:rsidR="003F2E77">
        <w:rPr>
          <w:sz w:val="24"/>
          <w:szCs w:val="24"/>
        </w:rPr>
        <w:t>S</w:t>
      </w:r>
      <w:r w:rsidR="00534399">
        <w:rPr>
          <w:sz w:val="24"/>
          <w:szCs w:val="24"/>
        </w:rPr>
        <w:t>egretario Rocco Romeo.</w:t>
      </w:r>
      <w:r>
        <w:rPr>
          <w:sz w:val="24"/>
          <w:szCs w:val="24"/>
        </w:rPr>
        <w:t xml:space="preserve"> </w:t>
      </w:r>
    </w:p>
    <w:p w14:paraId="37040C2F" w14:textId="65895652" w:rsidR="00B67060" w:rsidRPr="00B67060" w:rsidRDefault="00B67060" w:rsidP="000E7701">
      <w:pPr>
        <w:spacing w:before="240" w:after="120"/>
        <w:rPr>
          <w:sz w:val="24"/>
          <w:szCs w:val="24"/>
          <w:u w:val="single"/>
        </w:rPr>
      </w:pPr>
      <w:r w:rsidRPr="00B67060">
        <w:rPr>
          <w:sz w:val="24"/>
          <w:szCs w:val="24"/>
          <w:u w:val="single"/>
        </w:rPr>
        <w:t>Punto 1</w:t>
      </w:r>
      <w:r w:rsidR="00BC72D7">
        <w:rPr>
          <w:sz w:val="24"/>
          <w:szCs w:val="24"/>
          <w:u w:val="single"/>
        </w:rPr>
        <w:t xml:space="preserve"> </w:t>
      </w:r>
      <w:r w:rsidR="00BC72D7" w:rsidRPr="0016246E">
        <w:rPr>
          <w:sz w:val="24"/>
          <w:szCs w:val="24"/>
        </w:rPr>
        <w:t>Festa del Tesseramento 2024</w:t>
      </w:r>
      <w:r w:rsidR="00F44A7F">
        <w:rPr>
          <w:sz w:val="24"/>
          <w:szCs w:val="24"/>
        </w:rPr>
        <w:t>: resoconto.</w:t>
      </w:r>
    </w:p>
    <w:p w14:paraId="68D70961" w14:textId="268F25FB" w:rsidR="00BC72D7" w:rsidRDefault="00C9443C" w:rsidP="002D7EE0">
      <w:pPr>
        <w:spacing w:after="120" w:line="240" w:lineRule="auto"/>
        <w:jc w:val="both"/>
        <w:rPr>
          <w:rFonts w:cstheme="minorHAnsi"/>
        </w:rPr>
      </w:pPr>
      <w:r>
        <w:rPr>
          <w:sz w:val="24"/>
          <w:szCs w:val="24"/>
        </w:rPr>
        <w:t xml:space="preserve">Luigi Menna </w:t>
      </w:r>
      <w:r w:rsidR="00B30DEF">
        <w:rPr>
          <w:sz w:val="24"/>
          <w:szCs w:val="24"/>
        </w:rPr>
        <w:t>i</w:t>
      </w:r>
      <w:r w:rsidR="008B780F">
        <w:rPr>
          <w:sz w:val="24"/>
          <w:szCs w:val="24"/>
        </w:rPr>
        <w:t xml:space="preserve">llustra brevemente </w:t>
      </w:r>
      <w:r w:rsidR="00B30DEF">
        <w:rPr>
          <w:sz w:val="24"/>
          <w:szCs w:val="24"/>
        </w:rPr>
        <w:t>il rendiconto della F</w:t>
      </w:r>
      <w:r w:rsidR="00BC72D7">
        <w:rPr>
          <w:sz w:val="24"/>
          <w:szCs w:val="24"/>
        </w:rPr>
        <w:t xml:space="preserve">esta del </w:t>
      </w:r>
      <w:r w:rsidR="00987231">
        <w:rPr>
          <w:sz w:val="24"/>
          <w:szCs w:val="24"/>
        </w:rPr>
        <w:t>T</w:t>
      </w:r>
      <w:r w:rsidR="00BC72D7">
        <w:rPr>
          <w:sz w:val="24"/>
          <w:szCs w:val="24"/>
        </w:rPr>
        <w:t>esseramento</w:t>
      </w:r>
      <w:r w:rsidR="00B30D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B780F">
        <w:rPr>
          <w:sz w:val="24"/>
          <w:szCs w:val="24"/>
        </w:rPr>
        <w:t>svoltasi</w:t>
      </w:r>
      <w:r>
        <w:rPr>
          <w:sz w:val="24"/>
          <w:szCs w:val="24"/>
        </w:rPr>
        <w:t xml:space="preserve"> i</w:t>
      </w:r>
      <w:r w:rsidR="00987231">
        <w:rPr>
          <w:sz w:val="24"/>
          <w:szCs w:val="24"/>
        </w:rPr>
        <w:t>n data</w:t>
      </w:r>
      <w:r w:rsidR="00BC72D7">
        <w:rPr>
          <w:sz w:val="24"/>
          <w:szCs w:val="24"/>
        </w:rPr>
        <w:t xml:space="preserve"> 10.11.2023</w:t>
      </w:r>
      <w:r w:rsidR="00B30DEF">
        <w:rPr>
          <w:sz w:val="24"/>
          <w:szCs w:val="24"/>
        </w:rPr>
        <w:t xml:space="preserve"> presso l</w:t>
      </w:r>
      <w:r w:rsidR="00E25D52">
        <w:rPr>
          <w:sz w:val="24"/>
          <w:szCs w:val="24"/>
        </w:rPr>
        <w:t>a ciclofficina</w:t>
      </w:r>
      <w:r w:rsidR="00B30DEF">
        <w:rPr>
          <w:sz w:val="24"/>
          <w:szCs w:val="24"/>
        </w:rPr>
        <w:t xml:space="preserve"> Macchia</w:t>
      </w:r>
      <w:r w:rsidR="00987231">
        <w:rPr>
          <w:sz w:val="24"/>
          <w:szCs w:val="24"/>
        </w:rPr>
        <w:t xml:space="preserve"> R</w:t>
      </w:r>
      <w:r w:rsidR="00B30DEF">
        <w:rPr>
          <w:sz w:val="24"/>
          <w:szCs w:val="24"/>
        </w:rPr>
        <w:t>ossa</w:t>
      </w:r>
      <w:r w:rsidR="002A1DF6">
        <w:rPr>
          <w:sz w:val="24"/>
          <w:szCs w:val="24"/>
        </w:rPr>
        <w:t xml:space="preserve">. </w:t>
      </w:r>
      <w:r w:rsidR="00987231">
        <w:rPr>
          <w:sz w:val="24"/>
          <w:szCs w:val="24"/>
        </w:rPr>
        <w:t>A</w:t>
      </w:r>
      <w:r w:rsidR="002A1DF6">
        <w:rPr>
          <w:sz w:val="24"/>
          <w:szCs w:val="24"/>
        </w:rPr>
        <w:t xml:space="preserve"> fronte di un totale incassato di </w:t>
      </w:r>
      <w:r w:rsidR="00EE3E70" w:rsidRPr="00DA5B9A">
        <w:rPr>
          <w:rFonts w:cstheme="minorHAnsi"/>
        </w:rPr>
        <w:t>€</w:t>
      </w:r>
      <w:r w:rsidR="00EE3E70">
        <w:rPr>
          <w:rFonts w:cstheme="minorHAnsi"/>
        </w:rPr>
        <w:t xml:space="preserve"> </w:t>
      </w:r>
      <w:r w:rsidR="002A1DF6">
        <w:rPr>
          <w:sz w:val="24"/>
          <w:szCs w:val="24"/>
        </w:rPr>
        <w:t>1</w:t>
      </w:r>
      <w:r w:rsidR="00EE3E70">
        <w:rPr>
          <w:sz w:val="24"/>
          <w:szCs w:val="24"/>
        </w:rPr>
        <w:t>.</w:t>
      </w:r>
      <w:r w:rsidR="002A1DF6">
        <w:rPr>
          <w:sz w:val="24"/>
          <w:szCs w:val="24"/>
        </w:rPr>
        <w:t>000</w:t>
      </w:r>
      <w:r w:rsidR="00987231">
        <w:rPr>
          <w:sz w:val="24"/>
          <w:szCs w:val="24"/>
        </w:rPr>
        <w:t>,</w:t>
      </w:r>
      <w:proofErr w:type="gramStart"/>
      <w:r w:rsidR="00987231">
        <w:rPr>
          <w:sz w:val="24"/>
          <w:szCs w:val="24"/>
        </w:rPr>
        <w:t>00</w:t>
      </w:r>
      <w:r w:rsidR="002A1DF6">
        <w:rPr>
          <w:sz w:val="24"/>
          <w:szCs w:val="24"/>
        </w:rPr>
        <w:t xml:space="preserve"> </w:t>
      </w:r>
      <w:r w:rsidR="002A1DF6">
        <w:rPr>
          <w:rFonts w:cstheme="minorHAnsi"/>
        </w:rPr>
        <w:t xml:space="preserve"> e</w:t>
      </w:r>
      <w:proofErr w:type="gramEnd"/>
      <w:r w:rsidR="002A1DF6">
        <w:rPr>
          <w:rFonts w:cstheme="minorHAnsi"/>
        </w:rPr>
        <w:t xml:space="preserve"> di un totale spese di </w:t>
      </w:r>
      <w:bookmarkStart w:id="1" w:name="_Hlk152518291"/>
      <w:r w:rsidR="00EE3E70" w:rsidRPr="00DA5B9A">
        <w:rPr>
          <w:rFonts w:cstheme="minorHAnsi"/>
        </w:rPr>
        <w:t>€</w:t>
      </w:r>
      <w:bookmarkEnd w:id="1"/>
      <w:r w:rsidR="00EE3E70">
        <w:rPr>
          <w:rFonts w:cstheme="minorHAnsi"/>
        </w:rPr>
        <w:t xml:space="preserve"> </w:t>
      </w:r>
      <w:r w:rsidR="002A1DF6">
        <w:rPr>
          <w:rFonts w:cstheme="minorHAnsi"/>
        </w:rPr>
        <w:t xml:space="preserve">276,96, è stato registrato un incasso netto pari a </w:t>
      </w:r>
      <w:r w:rsidR="00987231" w:rsidRPr="00DA5B9A">
        <w:rPr>
          <w:rFonts w:cstheme="minorHAnsi"/>
        </w:rPr>
        <w:t>€</w:t>
      </w:r>
      <w:r w:rsidR="002A1DF6">
        <w:rPr>
          <w:rFonts w:cstheme="minorHAnsi"/>
        </w:rPr>
        <w:t>723,05</w:t>
      </w:r>
      <w:r w:rsidR="00987231">
        <w:rPr>
          <w:rFonts w:cstheme="minorHAnsi"/>
        </w:rPr>
        <w:t xml:space="preserve"> </w:t>
      </w:r>
      <w:r w:rsidR="00987231" w:rsidRPr="00DA5B9A">
        <w:rPr>
          <w:rFonts w:cstheme="minorHAnsi"/>
        </w:rPr>
        <w:t>€</w:t>
      </w:r>
      <w:r w:rsidR="002A1DF6">
        <w:rPr>
          <w:rFonts w:cstheme="minorHAnsi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3"/>
        <w:gridCol w:w="2041"/>
        <w:gridCol w:w="1583"/>
        <w:gridCol w:w="12"/>
      </w:tblGrid>
      <w:tr w:rsidR="00B30DEF" w:rsidRPr="00DF6371" w14:paraId="02610296" w14:textId="77777777" w:rsidTr="002D7EE0">
        <w:trPr>
          <w:trHeight w:val="449"/>
        </w:trPr>
        <w:tc>
          <w:tcPr>
            <w:tcW w:w="5819" w:type="dxa"/>
            <w:gridSpan w:val="4"/>
          </w:tcPr>
          <w:p w14:paraId="12CDF5F2" w14:textId="7B17AE4D" w:rsidR="00B30DEF" w:rsidRPr="00DF6371" w:rsidRDefault="00B30DEF" w:rsidP="00B30DE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DF6371">
              <w:rPr>
                <w:b/>
                <w:bCs/>
                <w:sz w:val="20"/>
                <w:szCs w:val="20"/>
              </w:rPr>
              <w:t>Rendiconto Festa del tesseramento 2024</w:t>
            </w:r>
          </w:p>
        </w:tc>
      </w:tr>
      <w:tr w:rsidR="00DA5B9A" w:rsidRPr="00DF6371" w14:paraId="47BA3EEF" w14:textId="77777777" w:rsidTr="002D7EE0">
        <w:trPr>
          <w:gridAfter w:val="1"/>
          <w:wAfter w:w="12" w:type="dxa"/>
          <w:trHeight w:val="674"/>
        </w:trPr>
        <w:tc>
          <w:tcPr>
            <w:tcW w:w="2183" w:type="dxa"/>
          </w:tcPr>
          <w:p w14:paraId="5266E88D" w14:textId="47183AF6" w:rsidR="00DA5B9A" w:rsidRPr="00DF6371" w:rsidRDefault="00DA5B9A" w:rsidP="00DA5B9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F6371">
              <w:rPr>
                <w:b/>
                <w:bCs/>
                <w:sz w:val="20"/>
                <w:szCs w:val="20"/>
              </w:rPr>
              <w:t>Incasso</w:t>
            </w:r>
          </w:p>
        </w:tc>
        <w:tc>
          <w:tcPr>
            <w:tcW w:w="2041" w:type="dxa"/>
          </w:tcPr>
          <w:p w14:paraId="50F459D7" w14:textId="6776276F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sz w:val="20"/>
                <w:szCs w:val="20"/>
              </w:rPr>
              <w:t>n. 30 tessere ordinarie</w:t>
            </w:r>
          </w:p>
        </w:tc>
        <w:tc>
          <w:tcPr>
            <w:tcW w:w="1583" w:type="dxa"/>
          </w:tcPr>
          <w:p w14:paraId="4927672B" w14:textId="7EA840F4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rFonts w:cstheme="minorHAnsi"/>
                <w:sz w:val="20"/>
                <w:szCs w:val="20"/>
              </w:rPr>
              <w:t xml:space="preserve">€ </w:t>
            </w:r>
            <w:r w:rsidRPr="00DF6371">
              <w:rPr>
                <w:sz w:val="20"/>
                <w:szCs w:val="20"/>
              </w:rPr>
              <w:t>900,00</w:t>
            </w:r>
          </w:p>
        </w:tc>
      </w:tr>
      <w:tr w:rsidR="00DA5B9A" w:rsidRPr="00DF6371" w14:paraId="3AF4AE44" w14:textId="77777777" w:rsidTr="002D7EE0">
        <w:trPr>
          <w:gridAfter w:val="1"/>
          <w:wAfter w:w="12" w:type="dxa"/>
          <w:trHeight w:val="449"/>
        </w:trPr>
        <w:tc>
          <w:tcPr>
            <w:tcW w:w="2183" w:type="dxa"/>
          </w:tcPr>
          <w:p w14:paraId="4F0D3E60" w14:textId="77777777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4A1EC3C3" w14:textId="03A554A1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sz w:val="20"/>
                <w:szCs w:val="20"/>
              </w:rPr>
              <w:t>n. 4 tessere ridotte</w:t>
            </w:r>
          </w:p>
        </w:tc>
        <w:tc>
          <w:tcPr>
            <w:tcW w:w="1583" w:type="dxa"/>
          </w:tcPr>
          <w:p w14:paraId="1948F658" w14:textId="17D0D8F0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rFonts w:cstheme="minorHAnsi"/>
                <w:sz w:val="20"/>
                <w:szCs w:val="20"/>
              </w:rPr>
              <w:t xml:space="preserve">€ </w:t>
            </w:r>
            <w:r w:rsidRPr="00DF6371">
              <w:rPr>
                <w:sz w:val="20"/>
                <w:szCs w:val="20"/>
              </w:rPr>
              <w:t xml:space="preserve">100,00 </w:t>
            </w:r>
          </w:p>
        </w:tc>
      </w:tr>
      <w:tr w:rsidR="00DA5B9A" w:rsidRPr="00DF6371" w14:paraId="088BBAFC" w14:textId="77777777" w:rsidTr="002D7EE0">
        <w:trPr>
          <w:gridAfter w:val="1"/>
          <w:wAfter w:w="12" w:type="dxa"/>
          <w:trHeight w:val="655"/>
        </w:trPr>
        <w:tc>
          <w:tcPr>
            <w:tcW w:w="2183" w:type="dxa"/>
          </w:tcPr>
          <w:p w14:paraId="57CE451D" w14:textId="25A3A34C" w:rsidR="00DA5B9A" w:rsidRPr="00DF6371" w:rsidRDefault="00DA5B9A" w:rsidP="00DA5B9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F6371">
              <w:rPr>
                <w:b/>
                <w:bCs/>
                <w:sz w:val="20"/>
                <w:szCs w:val="20"/>
              </w:rPr>
              <w:t>Totale incassato</w:t>
            </w:r>
          </w:p>
        </w:tc>
        <w:tc>
          <w:tcPr>
            <w:tcW w:w="2041" w:type="dxa"/>
          </w:tcPr>
          <w:p w14:paraId="1F3E3E48" w14:textId="77777777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1E81458" w14:textId="421F3240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rFonts w:cstheme="minorHAnsi"/>
                <w:sz w:val="20"/>
                <w:szCs w:val="20"/>
              </w:rPr>
              <w:t xml:space="preserve">€ </w:t>
            </w:r>
            <w:r w:rsidRPr="00DF6371">
              <w:rPr>
                <w:sz w:val="20"/>
                <w:szCs w:val="20"/>
              </w:rPr>
              <w:t xml:space="preserve">1000,00 </w:t>
            </w:r>
          </w:p>
        </w:tc>
      </w:tr>
      <w:tr w:rsidR="00DA5B9A" w:rsidRPr="00DF6371" w14:paraId="01C9B900" w14:textId="77777777" w:rsidTr="002D7EE0">
        <w:trPr>
          <w:gridAfter w:val="1"/>
          <w:wAfter w:w="12" w:type="dxa"/>
          <w:trHeight w:val="687"/>
        </w:trPr>
        <w:tc>
          <w:tcPr>
            <w:tcW w:w="2183" w:type="dxa"/>
          </w:tcPr>
          <w:p w14:paraId="73910F3D" w14:textId="5AB24A91" w:rsidR="00DA5B9A" w:rsidRPr="00DF6371" w:rsidRDefault="00DA5B9A" w:rsidP="00DA5B9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F6371">
              <w:rPr>
                <w:b/>
                <w:bCs/>
                <w:sz w:val="20"/>
                <w:szCs w:val="20"/>
              </w:rPr>
              <w:t>Spese</w:t>
            </w:r>
          </w:p>
        </w:tc>
        <w:tc>
          <w:tcPr>
            <w:tcW w:w="2041" w:type="dxa"/>
          </w:tcPr>
          <w:p w14:paraId="1F02921F" w14:textId="36FCA1EC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sz w:val="20"/>
                <w:szCs w:val="20"/>
              </w:rPr>
              <w:t>Acquisto alimenti e stoviglie</w:t>
            </w:r>
          </w:p>
        </w:tc>
        <w:tc>
          <w:tcPr>
            <w:tcW w:w="1583" w:type="dxa"/>
          </w:tcPr>
          <w:p w14:paraId="40AC6596" w14:textId="41D78A88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rFonts w:cstheme="minorHAnsi"/>
                <w:sz w:val="20"/>
                <w:szCs w:val="20"/>
              </w:rPr>
              <w:t xml:space="preserve">€ </w:t>
            </w:r>
            <w:r w:rsidRPr="00DF6371">
              <w:rPr>
                <w:sz w:val="20"/>
                <w:szCs w:val="20"/>
              </w:rPr>
              <w:t>176,95</w:t>
            </w:r>
          </w:p>
        </w:tc>
      </w:tr>
      <w:tr w:rsidR="00DA5B9A" w:rsidRPr="00DF6371" w14:paraId="44EE4B47" w14:textId="77777777" w:rsidTr="002D7EE0">
        <w:trPr>
          <w:gridAfter w:val="1"/>
          <w:wAfter w:w="12" w:type="dxa"/>
          <w:trHeight w:val="436"/>
        </w:trPr>
        <w:tc>
          <w:tcPr>
            <w:tcW w:w="2183" w:type="dxa"/>
          </w:tcPr>
          <w:p w14:paraId="32CAEE06" w14:textId="77777777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2E1A186D" w14:textId="5C82E894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sz w:val="20"/>
                <w:szCs w:val="20"/>
              </w:rPr>
              <w:t>Musica</w:t>
            </w:r>
          </w:p>
        </w:tc>
        <w:tc>
          <w:tcPr>
            <w:tcW w:w="1583" w:type="dxa"/>
          </w:tcPr>
          <w:p w14:paraId="3A27D993" w14:textId="04EA4F9D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rFonts w:cstheme="minorHAnsi"/>
                <w:sz w:val="20"/>
                <w:szCs w:val="20"/>
              </w:rPr>
              <w:t xml:space="preserve">€ </w:t>
            </w:r>
            <w:r w:rsidRPr="00DF6371">
              <w:rPr>
                <w:sz w:val="20"/>
                <w:szCs w:val="20"/>
              </w:rPr>
              <w:t>100,00</w:t>
            </w:r>
          </w:p>
        </w:tc>
      </w:tr>
      <w:tr w:rsidR="00DA5B9A" w:rsidRPr="00DF6371" w14:paraId="50FE1269" w14:textId="77777777" w:rsidTr="002D7EE0">
        <w:trPr>
          <w:gridAfter w:val="1"/>
          <w:wAfter w:w="12" w:type="dxa"/>
          <w:trHeight w:val="436"/>
        </w:trPr>
        <w:tc>
          <w:tcPr>
            <w:tcW w:w="2183" w:type="dxa"/>
          </w:tcPr>
          <w:p w14:paraId="04CAADE0" w14:textId="5C659C10" w:rsidR="00DA5B9A" w:rsidRPr="00DF6371" w:rsidRDefault="00DA5B9A" w:rsidP="00DA5B9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F6371">
              <w:rPr>
                <w:b/>
                <w:bCs/>
                <w:sz w:val="20"/>
                <w:szCs w:val="20"/>
              </w:rPr>
              <w:t>Totale spese</w:t>
            </w:r>
          </w:p>
        </w:tc>
        <w:tc>
          <w:tcPr>
            <w:tcW w:w="2041" w:type="dxa"/>
          </w:tcPr>
          <w:p w14:paraId="6E7D1E00" w14:textId="77777777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0F4C59C" w14:textId="2BFCE319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rFonts w:cstheme="minorHAnsi"/>
                <w:sz w:val="20"/>
                <w:szCs w:val="20"/>
              </w:rPr>
              <w:t xml:space="preserve">€ </w:t>
            </w:r>
            <w:r w:rsidRPr="00DF6371">
              <w:rPr>
                <w:sz w:val="20"/>
                <w:szCs w:val="20"/>
              </w:rPr>
              <w:t>276,96</w:t>
            </w:r>
          </w:p>
        </w:tc>
      </w:tr>
      <w:tr w:rsidR="00DA5B9A" w:rsidRPr="00DF6371" w14:paraId="4F240935" w14:textId="77777777" w:rsidTr="002D7EE0">
        <w:trPr>
          <w:gridAfter w:val="1"/>
          <w:wAfter w:w="12" w:type="dxa"/>
          <w:trHeight w:val="436"/>
        </w:trPr>
        <w:tc>
          <w:tcPr>
            <w:tcW w:w="2183" w:type="dxa"/>
          </w:tcPr>
          <w:p w14:paraId="3E1535A3" w14:textId="331BBB1E" w:rsidR="00DA5B9A" w:rsidRPr="00DF6371" w:rsidRDefault="00DA5B9A" w:rsidP="00DA5B9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F6371">
              <w:rPr>
                <w:b/>
                <w:bCs/>
                <w:sz w:val="20"/>
                <w:szCs w:val="20"/>
              </w:rPr>
              <w:t>Netto incassato</w:t>
            </w:r>
          </w:p>
        </w:tc>
        <w:tc>
          <w:tcPr>
            <w:tcW w:w="2041" w:type="dxa"/>
          </w:tcPr>
          <w:p w14:paraId="4EB792D8" w14:textId="77777777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3894022" w14:textId="1FA0FE3E" w:rsidR="00DA5B9A" w:rsidRPr="00DF6371" w:rsidRDefault="00DA5B9A" w:rsidP="00DA5B9A">
            <w:pPr>
              <w:spacing w:before="120" w:after="120"/>
              <w:rPr>
                <w:sz w:val="20"/>
                <w:szCs w:val="20"/>
              </w:rPr>
            </w:pPr>
            <w:r w:rsidRPr="00DF6371">
              <w:rPr>
                <w:rFonts w:cstheme="minorHAnsi"/>
                <w:sz w:val="20"/>
                <w:szCs w:val="20"/>
              </w:rPr>
              <w:t xml:space="preserve">€ </w:t>
            </w:r>
            <w:r w:rsidRPr="00DF6371">
              <w:rPr>
                <w:sz w:val="20"/>
                <w:szCs w:val="20"/>
              </w:rPr>
              <w:t>723,05</w:t>
            </w:r>
          </w:p>
        </w:tc>
      </w:tr>
    </w:tbl>
    <w:p w14:paraId="40A18231" w14:textId="77777777" w:rsidR="002D7EE0" w:rsidRDefault="002D7EE0" w:rsidP="002D7EE0">
      <w:pPr>
        <w:spacing w:after="120" w:line="240" w:lineRule="auto"/>
        <w:jc w:val="both"/>
        <w:rPr>
          <w:sz w:val="24"/>
          <w:szCs w:val="24"/>
        </w:rPr>
      </w:pPr>
    </w:p>
    <w:p w14:paraId="6CDD497A" w14:textId="77777777" w:rsidR="002D7EE0" w:rsidRDefault="002D7EE0" w:rsidP="002D7EE0">
      <w:pPr>
        <w:spacing w:after="120" w:line="240" w:lineRule="auto"/>
        <w:jc w:val="both"/>
        <w:rPr>
          <w:sz w:val="24"/>
          <w:szCs w:val="24"/>
        </w:rPr>
      </w:pPr>
    </w:p>
    <w:p w14:paraId="4C386679" w14:textId="022878D7" w:rsidR="00DE1ACC" w:rsidRDefault="008B780F" w:rsidP="002D7EE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partecipazione dei soci alla </w:t>
      </w:r>
      <w:r w:rsidR="00987231">
        <w:rPr>
          <w:sz w:val="24"/>
          <w:szCs w:val="24"/>
        </w:rPr>
        <w:t>f</w:t>
      </w:r>
      <w:r>
        <w:rPr>
          <w:sz w:val="24"/>
          <w:szCs w:val="24"/>
        </w:rPr>
        <w:t xml:space="preserve">esta è stata buona </w:t>
      </w:r>
      <w:r w:rsidR="00B30DEF">
        <w:rPr>
          <w:sz w:val="24"/>
          <w:szCs w:val="24"/>
        </w:rPr>
        <w:t>ed il C</w:t>
      </w:r>
      <w:r w:rsidR="008E1382">
        <w:rPr>
          <w:sz w:val="24"/>
          <w:szCs w:val="24"/>
        </w:rPr>
        <w:t xml:space="preserve">onsiglio </w:t>
      </w:r>
      <w:r w:rsidR="00B30DEF">
        <w:rPr>
          <w:sz w:val="24"/>
          <w:szCs w:val="24"/>
        </w:rPr>
        <w:t>D</w:t>
      </w:r>
      <w:r w:rsidR="008E1382">
        <w:rPr>
          <w:sz w:val="24"/>
          <w:szCs w:val="24"/>
        </w:rPr>
        <w:t>irettivo</w:t>
      </w:r>
      <w:r w:rsidR="00B30DEF">
        <w:rPr>
          <w:sz w:val="24"/>
          <w:szCs w:val="24"/>
        </w:rPr>
        <w:t xml:space="preserve"> concorda nel dare una valutazione positiva dell’iniziativa.</w:t>
      </w:r>
    </w:p>
    <w:p w14:paraId="531C545B" w14:textId="1E88BD37" w:rsidR="00F43475" w:rsidRDefault="00F43475" w:rsidP="002D7EE0">
      <w:pPr>
        <w:spacing w:before="240" w:after="120" w:line="240" w:lineRule="auto"/>
        <w:jc w:val="both"/>
        <w:rPr>
          <w:sz w:val="24"/>
          <w:szCs w:val="24"/>
        </w:rPr>
      </w:pPr>
      <w:r w:rsidRPr="00B67060">
        <w:rPr>
          <w:sz w:val="24"/>
          <w:szCs w:val="24"/>
          <w:u w:val="single"/>
        </w:rPr>
        <w:t xml:space="preserve">Punto </w:t>
      </w:r>
      <w:r>
        <w:rPr>
          <w:sz w:val="24"/>
          <w:szCs w:val="24"/>
          <w:u w:val="single"/>
        </w:rPr>
        <w:t>2</w:t>
      </w:r>
      <w:r w:rsidR="00C9443C">
        <w:rPr>
          <w:sz w:val="24"/>
          <w:szCs w:val="24"/>
          <w:u w:val="single"/>
        </w:rPr>
        <w:t xml:space="preserve"> </w:t>
      </w:r>
      <w:r w:rsidR="00C9443C" w:rsidRPr="0016246E">
        <w:rPr>
          <w:sz w:val="24"/>
          <w:szCs w:val="24"/>
        </w:rPr>
        <w:t>Conferenza dei Presidenti: resoconto.</w:t>
      </w:r>
    </w:p>
    <w:p w14:paraId="63006EF7" w14:textId="5E6967AB" w:rsidR="00C9443C" w:rsidRDefault="00BC5254" w:rsidP="00C87A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D72DD">
        <w:rPr>
          <w:sz w:val="24"/>
          <w:szCs w:val="24"/>
        </w:rPr>
        <w:t>a</w:t>
      </w:r>
      <w:r>
        <w:rPr>
          <w:sz w:val="24"/>
          <w:szCs w:val="24"/>
        </w:rPr>
        <w:t xml:space="preserve"> Conferenza dei Presidenti </w:t>
      </w:r>
      <w:r w:rsidR="00CD72DD">
        <w:rPr>
          <w:sz w:val="24"/>
          <w:szCs w:val="24"/>
        </w:rPr>
        <w:t xml:space="preserve">delle associazioni aderenti a FIAB </w:t>
      </w:r>
      <w:r>
        <w:rPr>
          <w:sz w:val="24"/>
          <w:szCs w:val="24"/>
        </w:rPr>
        <w:t xml:space="preserve">si è tenuta </w:t>
      </w:r>
      <w:r w:rsidR="00CD72DD">
        <w:rPr>
          <w:sz w:val="24"/>
          <w:szCs w:val="24"/>
        </w:rPr>
        <w:t>quest’anno</w:t>
      </w:r>
      <w:r>
        <w:rPr>
          <w:sz w:val="24"/>
          <w:szCs w:val="24"/>
        </w:rPr>
        <w:t xml:space="preserve"> </w:t>
      </w:r>
      <w:r w:rsidR="00CD72DD">
        <w:rPr>
          <w:sz w:val="24"/>
          <w:szCs w:val="24"/>
        </w:rPr>
        <w:t xml:space="preserve">il 17-18-19 novembre a Ferrara. Per Ruotalibera hanno partecipato la Presidente, Silvia F. Pietra, il Vicepresidente Walter De Dominicis e il Consigliere Rocco Romeo. Luigi Menna ha partecipato in qualità di Tesoriere </w:t>
      </w:r>
      <w:r w:rsidR="009D502C">
        <w:rPr>
          <w:sz w:val="24"/>
          <w:szCs w:val="24"/>
        </w:rPr>
        <w:t>N</w:t>
      </w:r>
      <w:r w:rsidR="00CD72DD">
        <w:rPr>
          <w:sz w:val="24"/>
          <w:szCs w:val="24"/>
        </w:rPr>
        <w:t xml:space="preserve">azionale FIAB. </w:t>
      </w:r>
      <w:r>
        <w:rPr>
          <w:sz w:val="24"/>
          <w:szCs w:val="24"/>
        </w:rPr>
        <w:t xml:space="preserve"> </w:t>
      </w:r>
    </w:p>
    <w:p w14:paraId="5F279239" w14:textId="7DF61059" w:rsidR="002E24FC" w:rsidRDefault="009D502C" w:rsidP="00C87A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Presidente illustra sinteticamente i risultati della Conferenza, </w:t>
      </w:r>
      <w:r w:rsidR="00C96E49">
        <w:rPr>
          <w:sz w:val="24"/>
          <w:szCs w:val="24"/>
        </w:rPr>
        <w:t>evidenziando alcune delle problematiche emerse</w:t>
      </w:r>
      <w:r w:rsidR="002E24FC">
        <w:rPr>
          <w:sz w:val="24"/>
          <w:szCs w:val="24"/>
        </w:rPr>
        <w:t>,</w:t>
      </w:r>
      <w:r w:rsidR="00C96E49">
        <w:rPr>
          <w:sz w:val="24"/>
          <w:szCs w:val="24"/>
        </w:rPr>
        <w:t xml:space="preserve"> tra le quali il calo dei volontari, registrato </w:t>
      </w:r>
      <w:r w:rsidR="002E24FC">
        <w:rPr>
          <w:sz w:val="24"/>
          <w:szCs w:val="24"/>
        </w:rPr>
        <w:t xml:space="preserve">dall’Istat </w:t>
      </w:r>
      <w:r w:rsidR="00C96E49">
        <w:rPr>
          <w:sz w:val="24"/>
          <w:szCs w:val="24"/>
        </w:rPr>
        <w:t>a seguito della pandemia,</w:t>
      </w:r>
      <w:r w:rsidR="002E24FC">
        <w:rPr>
          <w:sz w:val="24"/>
          <w:szCs w:val="24"/>
        </w:rPr>
        <w:t xml:space="preserve"> e l’invecchiamento della popolazione che si riflette sulle associazioni, in cui l’età media degli iscritti è molto alta. L’esigenza è quindi quella di </w:t>
      </w:r>
      <w:proofErr w:type="gramStart"/>
      <w:r w:rsidR="002E24FC">
        <w:rPr>
          <w:sz w:val="24"/>
          <w:szCs w:val="24"/>
        </w:rPr>
        <w:t>mettere in campo</w:t>
      </w:r>
      <w:proofErr w:type="gramEnd"/>
      <w:r w:rsidR="002E24FC">
        <w:rPr>
          <w:sz w:val="24"/>
          <w:szCs w:val="24"/>
        </w:rPr>
        <w:t xml:space="preserve"> delle azioni per promuovere l’ampliamento del numero degli under 45.</w:t>
      </w:r>
    </w:p>
    <w:p w14:paraId="5E3F5315" w14:textId="2A0E0EE1" w:rsidR="002E24FC" w:rsidRDefault="002E24FC" w:rsidP="00C87A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riguarda </w:t>
      </w:r>
      <w:r w:rsidR="00576B18">
        <w:rPr>
          <w:sz w:val="24"/>
          <w:szCs w:val="24"/>
        </w:rPr>
        <w:t>gli itinerari ciclistici</w:t>
      </w:r>
      <w:r>
        <w:rPr>
          <w:sz w:val="24"/>
          <w:szCs w:val="24"/>
        </w:rPr>
        <w:t xml:space="preserve">, </w:t>
      </w:r>
      <w:r w:rsidR="00C87ACB">
        <w:rPr>
          <w:sz w:val="24"/>
          <w:szCs w:val="24"/>
        </w:rPr>
        <w:t xml:space="preserve">la Presidente evidenzia che </w:t>
      </w:r>
      <w:r>
        <w:rPr>
          <w:sz w:val="24"/>
          <w:szCs w:val="24"/>
        </w:rPr>
        <w:t xml:space="preserve">in Conferenza è emersa la necessità </w:t>
      </w:r>
      <w:r w:rsidR="00935A14">
        <w:rPr>
          <w:sz w:val="24"/>
          <w:szCs w:val="24"/>
        </w:rPr>
        <w:t xml:space="preserve">di </w:t>
      </w:r>
      <w:r w:rsidR="000A6F99">
        <w:rPr>
          <w:sz w:val="24"/>
          <w:szCs w:val="24"/>
        </w:rPr>
        <w:t xml:space="preserve">promuovere e di </w:t>
      </w:r>
      <w:r w:rsidR="00935A14">
        <w:rPr>
          <w:sz w:val="24"/>
          <w:szCs w:val="24"/>
        </w:rPr>
        <w:t xml:space="preserve">ricercare i fondi </w:t>
      </w:r>
      <w:r>
        <w:rPr>
          <w:sz w:val="24"/>
          <w:szCs w:val="24"/>
        </w:rPr>
        <w:t>necessari a</w:t>
      </w:r>
      <w:r w:rsidR="00935A14">
        <w:rPr>
          <w:sz w:val="24"/>
          <w:szCs w:val="24"/>
        </w:rPr>
        <w:t>ll’istallazione di apposita segnaletica</w:t>
      </w:r>
      <w:r w:rsidR="000A6F99">
        <w:rPr>
          <w:sz w:val="24"/>
          <w:szCs w:val="24"/>
        </w:rPr>
        <w:t>,</w:t>
      </w:r>
      <w:r w:rsidR="00935A14">
        <w:rPr>
          <w:sz w:val="24"/>
          <w:szCs w:val="24"/>
        </w:rPr>
        <w:t xml:space="preserve"> lungo il percorso </w:t>
      </w:r>
      <w:proofErr w:type="spellStart"/>
      <w:r w:rsidR="00576B18">
        <w:rPr>
          <w:sz w:val="24"/>
          <w:szCs w:val="24"/>
        </w:rPr>
        <w:t>Eurovelo</w:t>
      </w:r>
      <w:proofErr w:type="spellEnd"/>
      <w:r w:rsidR="00576B18">
        <w:rPr>
          <w:sz w:val="24"/>
          <w:szCs w:val="24"/>
        </w:rPr>
        <w:t xml:space="preserve"> 5</w:t>
      </w:r>
      <w:r w:rsidR="000A6F99">
        <w:rPr>
          <w:sz w:val="24"/>
          <w:szCs w:val="24"/>
        </w:rPr>
        <w:t xml:space="preserve"> (via Romea Francigena)</w:t>
      </w:r>
      <w:r w:rsidR="00576B18">
        <w:rPr>
          <w:sz w:val="24"/>
          <w:szCs w:val="24"/>
        </w:rPr>
        <w:t xml:space="preserve"> </w:t>
      </w:r>
      <w:proofErr w:type="gramStart"/>
      <w:r w:rsidR="00576B18">
        <w:rPr>
          <w:sz w:val="24"/>
          <w:szCs w:val="24"/>
        </w:rPr>
        <w:t>e</w:t>
      </w:r>
      <w:proofErr w:type="gramEnd"/>
      <w:r w:rsidR="00576B18">
        <w:rPr>
          <w:sz w:val="24"/>
          <w:szCs w:val="24"/>
        </w:rPr>
        <w:t xml:space="preserve"> </w:t>
      </w:r>
      <w:proofErr w:type="spellStart"/>
      <w:r w:rsidR="00935A14">
        <w:rPr>
          <w:sz w:val="24"/>
          <w:szCs w:val="24"/>
        </w:rPr>
        <w:t>Eurovelo</w:t>
      </w:r>
      <w:proofErr w:type="spellEnd"/>
      <w:r w:rsidR="00935A14">
        <w:rPr>
          <w:sz w:val="24"/>
          <w:szCs w:val="24"/>
        </w:rPr>
        <w:t xml:space="preserve"> </w:t>
      </w:r>
      <w:r w:rsidR="00576B18">
        <w:rPr>
          <w:sz w:val="24"/>
          <w:szCs w:val="24"/>
        </w:rPr>
        <w:t>7</w:t>
      </w:r>
      <w:r w:rsidR="000A6F99">
        <w:rPr>
          <w:sz w:val="24"/>
          <w:szCs w:val="24"/>
        </w:rPr>
        <w:t xml:space="preserve"> (ciclovia del Sole)</w:t>
      </w:r>
      <w:r w:rsidR="00935A14">
        <w:rPr>
          <w:sz w:val="24"/>
          <w:szCs w:val="24"/>
        </w:rPr>
        <w:t xml:space="preserve">, </w:t>
      </w:r>
      <w:r w:rsidR="00576B18">
        <w:rPr>
          <w:sz w:val="24"/>
          <w:szCs w:val="24"/>
        </w:rPr>
        <w:t>n</w:t>
      </w:r>
      <w:r w:rsidR="00935A14">
        <w:rPr>
          <w:sz w:val="24"/>
          <w:szCs w:val="24"/>
        </w:rPr>
        <w:t xml:space="preserve">ei tratti </w:t>
      </w:r>
      <w:r w:rsidR="00576B18">
        <w:rPr>
          <w:sz w:val="24"/>
          <w:szCs w:val="24"/>
        </w:rPr>
        <w:t xml:space="preserve">da Roma verso </w:t>
      </w:r>
      <w:r w:rsidR="000A6F99">
        <w:rPr>
          <w:sz w:val="24"/>
          <w:szCs w:val="24"/>
        </w:rPr>
        <w:t>il Sud Italia.</w:t>
      </w:r>
      <w:r w:rsidR="00A61759">
        <w:rPr>
          <w:sz w:val="24"/>
          <w:szCs w:val="24"/>
        </w:rPr>
        <w:t xml:space="preserve"> </w:t>
      </w:r>
    </w:p>
    <w:p w14:paraId="1A84C5CE" w14:textId="2D7F208C" w:rsidR="00C9443C" w:rsidRDefault="00C87ACB" w:rsidP="00C87ACB">
      <w:pPr>
        <w:spacing w:after="1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Si concorda di pubblicare sul sito web dell’Associazione tutti i materiali e le presentazioni relativi alla Conferenza dei Presidenti</w:t>
      </w:r>
      <w:r w:rsidR="00E43E5D">
        <w:rPr>
          <w:sz w:val="24"/>
          <w:szCs w:val="24"/>
        </w:rPr>
        <w:t>,</w:t>
      </w:r>
      <w:r>
        <w:rPr>
          <w:sz w:val="24"/>
          <w:szCs w:val="24"/>
        </w:rPr>
        <w:t xml:space="preserve"> in modo </w:t>
      </w:r>
      <w:r w:rsidR="00E43E5D">
        <w:rPr>
          <w:sz w:val="24"/>
          <w:szCs w:val="24"/>
        </w:rPr>
        <w:t xml:space="preserve">da poter </w:t>
      </w:r>
      <w:r>
        <w:rPr>
          <w:sz w:val="24"/>
          <w:szCs w:val="24"/>
        </w:rPr>
        <w:t>essere condivis</w:t>
      </w:r>
      <w:r w:rsidR="00B421BD">
        <w:rPr>
          <w:sz w:val="24"/>
          <w:szCs w:val="24"/>
        </w:rPr>
        <w:t>i</w:t>
      </w:r>
      <w:r>
        <w:rPr>
          <w:sz w:val="24"/>
          <w:szCs w:val="24"/>
        </w:rPr>
        <w:t xml:space="preserve"> dai soci. </w:t>
      </w:r>
    </w:p>
    <w:p w14:paraId="64F7323F" w14:textId="7ECFA4B8" w:rsidR="00E03754" w:rsidRDefault="00E03754" w:rsidP="002D7EE0">
      <w:pPr>
        <w:spacing w:before="240" w:after="120" w:line="240" w:lineRule="auto"/>
        <w:jc w:val="both"/>
        <w:rPr>
          <w:sz w:val="24"/>
          <w:szCs w:val="24"/>
        </w:rPr>
      </w:pPr>
      <w:r w:rsidRPr="0038143D">
        <w:rPr>
          <w:sz w:val="24"/>
          <w:szCs w:val="24"/>
          <w:u w:val="single"/>
        </w:rPr>
        <w:t>Punto 3</w:t>
      </w:r>
      <w:r w:rsidRPr="0016246E">
        <w:rPr>
          <w:sz w:val="24"/>
          <w:szCs w:val="24"/>
        </w:rPr>
        <w:t xml:space="preserve"> Consulta Cittadina Sicurezza Stradale, Mobilità Dolce e Sostenibilità</w:t>
      </w:r>
      <w:r w:rsidR="00F44A7F">
        <w:rPr>
          <w:sz w:val="24"/>
          <w:szCs w:val="24"/>
        </w:rPr>
        <w:t>: resoconto</w:t>
      </w:r>
      <w:r w:rsidR="00E43E5D">
        <w:rPr>
          <w:sz w:val="24"/>
          <w:szCs w:val="24"/>
        </w:rPr>
        <w:t>.</w:t>
      </w:r>
    </w:p>
    <w:p w14:paraId="28EE159C" w14:textId="78C24EC7" w:rsidR="00F44A7F" w:rsidRDefault="000A51A4" w:rsidP="002D7EE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Presidente informa che i</w:t>
      </w:r>
      <w:r w:rsidR="00F853C6" w:rsidRPr="00F853C6">
        <w:rPr>
          <w:sz w:val="24"/>
          <w:szCs w:val="24"/>
        </w:rPr>
        <w:t xml:space="preserve">l giorno 24 Novembre 2023 si è tenuta l’Assemblea Plenaria della </w:t>
      </w:r>
      <w:r w:rsidR="000C1CB3">
        <w:rPr>
          <w:sz w:val="24"/>
          <w:szCs w:val="24"/>
        </w:rPr>
        <w:t>“</w:t>
      </w:r>
      <w:r w:rsidR="00F853C6" w:rsidRPr="00F853C6">
        <w:rPr>
          <w:sz w:val="24"/>
          <w:szCs w:val="24"/>
        </w:rPr>
        <w:t>Consulta Cittadina Sicurezza Stradale, Mobilità Dolce e Sostenibilità”.  L’Assemblea ha provveduto al rinnovo della struttura dirigente della Consulta attraverso l'elezione dei futuri componenti, alla presenza dell'Assessore alla Mobilit</w:t>
      </w:r>
      <w:r w:rsidR="00CE227C">
        <w:rPr>
          <w:sz w:val="24"/>
          <w:szCs w:val="24"/>
        </w:rPr>
        <w:t>à</w:t>
      </w:r>
      <w:r w:rsidR="00F853C6" w:rsidRPr="00F853C6">
        <w:rPr>
          <w:sz w:val="24"/>
          <w:szCs w:val="24"/>
        </w:rPr>
        <w:t xml:space="preserve"> del Comune di Roma Eugenio Patan</w:t>
      </w:r>
      <w:r w:rsidR="00CE227C">
        <w:rPr>
          <w:sz w:val="24"/>
          <w:szCs w:val="24"/>
        </w:rPr>
        <w:t>è</w:t>
      </w:r>
      <w:r w:rsidR="00F853C6" w:rsidRPr="00F853C6">
        <w:rPr>
          <w:sz w:val="24"/>
          <w:szCs w:val="24"/>
        </w:rPr>
        <w:t xml:space="preserve"> e con la direzione </w:t>
      </w:r>
      <w:r w:rsidR="00CE227C" w:rsidRPr="00F853C6">
        <w:rPr>
          <w:sz w:val="24"/>
          <w:szCs w:val="24"/>
        </w:rPr>
        <w:t>d</w:t>
      </w:r>
      <w:r w:rsidR="00CE227C">
        <w:rPr>
          <w:sz w:val="24"/>
          <w:szCs w:val="24"/>
        </w:rPr>
        <w:t xml:space="preserve">i </w:t>
      </w:r>
      <w:r w:rsidR="00F853C6" w:rsidRPr="00F853C6">
        <w:rPr>
          <w:sz w:val="24"/>
          <w:szCs w:val="24"/>
        </w:rPr>
        <w:t>Fabrizio Benvenuti di Roma Mobilità.</w:t>
      </w:r>
      <w:r w:rsidR="00F44A7F">
        <w:rPr>
          <w:sz w:val="24"/>
          <w:szCs w:val="24"/>
        </w:rPr>
        <w:t xml:space="preserve"> </w:t>
      </w:r>
    </w:p>
    <w:p w14:paraId="781F3C28" w14:textId="77777777" w:rsidR="00E65C4E" w:rsidRDefault="00F44A7F" w:rsidP="002D7EE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particolare, </w:t>
      </w:r>
      <w:r w:rsidR="00F853C6" w:rsidRPr="00F44A7F">
        <w:rPr>
          <w:sz w:val="24"/>
          <w:szCs w:val="24"/>
        </w:rPr>
        <w:t xml:space="preserve">l'Assessore </w:t>
      </w:r>
      <w:r w:rsidRPr="00F44A7F">
        <w:rPr>
          <w:sz w:val="24"/>
          <w:szCs w:val="24"/>
        </w:rPr>
        <w:t xml:space="preserve">Patanè </w:t>
      </w:r>
      <w:r w:rsidR="00F853C6" w:rsidRPr="00F44A7F">
        <w:rPr>
          <w:sz w:val="24"/>
          <w:szCs w:val="24"/>
        </w:rPr>
        <w:t>ha indicato, nella persona dell'Avv. Enzina Fasano, dell’Associazione Salvaciclisti, il nuovo Presidente della Consulta</w:t>
      </w:r>
      <w:r w:rsidR="00E65C4E">
        <w:rPr>
          <w:sz w:val="24"/>
          <w:szCs w:val="24"/>
        </w:rPr>
        <w:t>.</w:t>
      </w:r>
    </w:p>
    <w:p w14:paraId="6DA27F1E" w14:textId="77777777" w:rsidR="00E65C4E" w:rsidRDefault="00E65C4E" w:rsidP="002D7EE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L’Assessore </w:t>
      </w:r>
      <w:r w:rsidR="00F853C6" w:rsidRPr="00F44A7F">
        <w:rPr>
          <w:sz w:val="24"/>
          <w:szCs w:val="24"/>
        </w:rPr>
        <w:t xml:space="preserve">ha inoltre indicato i membri della Commissione di Coordinamento: Monica </w:t>
      </w:r>
      <w:proofErr w:type="spellStart"/>
      <w:r w:rsidR="00F853C6" w:rsidRPr="00F44A7F">
        <w:rPr>
          <w:sz w:val="24"/>
          <w:szCs w:val="24"/>
        </w:rPr>
        <w:t>Zelinotti</w:t>
      </w:r>
      <w:proofErr w:type="spellEnd"/>
      <w:r w:rsidR="00F853C6" w:rsidRPr="00F44A7F">
        <w:rPr>
          <w:sz w:val="24"/>
          <w:szCs w:val="24"/>
        </w:rPr>
        <w:t xml:space="preserve">, Nicola </w:t>
      </w:r>
      <w:proofErr w:type="spellStart"/>
      <w:r w:rsidR="00F853C6" w:rsidRPr="00F44A7F">
        <w:rPr>
          <w:sz w:val="24"/>
          <w:szCs w:val="24"/>
        </w:rPr>
        <w:t>Ammendolea</w:t>
      </w:r>
      <w:proofErr w:type="spellEnd"/>
      <w:r w:rsidR="00F853C6" w:rsidRPr="00F44A7F">
        <w:rPr>
          <w:sz w:val="24"/>
          <w:szCs w:val="24"/>
        </w:rPr>
        <w:t xml:space="preserve">, Patrizia Palazzoli ed Oliver </w:t>
      </w:r>
      <w:proofErr w:type="spellStart"/>
      <w:r w:rsidR="00F853C6" w:rsidRPr="00F44A7F">
        <w:rPr>
          <w:sz w:val="24"/>
          <w:szCs w:val="24"/>
        </w:rPr>
        <w:t>Zyka</w:t>
      </w:r>
      <w:proofErr w:type="spellEnd"/>
      <w:r w:rsidR="00F853C6" w:rsidRPr="00F44A7F">
        <w:rPr>
          <w:sz w:val="24"/>
          <w:szCs w:val="24"/>
        </w:rPr>
        <w:t>.</w:t>
      </w:r>
    </w:p>
    <w:p w14:paraId="2E04C613" w14:textId="79ACE5A9" w:rsidR="00F853C6" w:rsidRDefault="00F44A7F" w:rsidP="002D7EE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853C6" w:rsidRPr="00F44A7F">
        <w:rPr>
          <w:sz w:val="24"/>
          <w:szCs w:val="24"/>
        </w:rPr>
        <w:t xml:space="preserve"> rappresentanti delle Associazioni iscritte nell'elenco della Consulta, oltre a ratificare il Presidente, hanno votato il Vice</w:t>
      </w:r>
      <w:r w:rsidR="00CE227C">
        <w:rPr>
          <w:sz w:val="24"/>
          <w:szCs w:val="24"/>
        </w:rPr>
        <w:t>p</w:t>
      </w:r>
      <w:r w:rsidR="00F853C6" w:rsidRPr="00F44A7F">
        <w:rPr>
          <w:sz w:val="24"/>
          <w:szCs w:val="24"/>
        </w:rPr>
        <w:t>residente, i 4 membri degli Organismi associativi ed il Componente delle Istituzioni ed Enti Pubblici. Di seguito i nominativi:</w:t>
      </w:r>
    </w:p>
    <w:p w14:paraId="096F58EC" w14:textId="79A886A1" w:rsidR="00DF6371" w:rsidRPr="00DF6371" w:rsidRDefault="002D7EE0" w:rsidP="002D7EE0">
      <w:pPr>
        <w:spacing w:after="120" w:line="240" w:lineRule="auto"/>
        <w:jc w:val="both"/>
        <w:rPr>
          <w:sz w:val="24"/>
          <w:szCs w:val="24"/>
        </w:rPr>
      </w:pPr>
      <w:r w:rsidRPr="00DF6371">
        <w:rPr>
          <w:sz w:val="24"/>
          <w:szCs w:val="24"/>
        </w:rPr>
        <w:t>Vicepresidente:</w:t>
      </w:r>
      <w:r w:rsidR="00DF6371">
        <w:rPr>
          <w:sz w:val="24"/>
          <w:szCs w:val="24"/>
        </w:rPr>
        <w:t xml:space="preserve"> </w:t>
      </w:r>
      <w:r w:rsidR="00DF6371" w:rsidRPr="00DF6371">
        <w:rPr>
          <w:sz w:val="24"/>
          <w:szCs w:val="24"/>
        </w:rPr>
        <w:t xml:space="preserve">Mauro Tanfi </w:t>
      </w:r>
      <w:r w:rsidR="00DF6371">
        <w:rPr>
          <w:sz w:val="24"/>
          <w:szCs w:val="24"/>
        </w:rPr>
        <w:t>(</w:t>
      </w:r>
      <w:r w:rsidR="00DF6371" w:rsidRPr="00DF6371">
        <w:rPr>
          <w:sz w:val="24"/>
          <w:szCs w:val="24"/>
        </w:rPr>
        <w:t>delegato dall'Associazione ASC "TUTTI A RUOTA"-Villaggio Prenestino</w:t>
      </w:r>
      <w:r w:rsidR="00DF6371">
        <w:rPr>
          <w:sz w:val="24"/>
          <w:szCs w:val="24"/>
        </w:rPr>
        <w:t>)</w:t>
      </w:r>
    </w:p>
    <w:p w14:paraId="47EEA154" w14:textId="31B1A3A9" w:rsidR="00DF6371" w:rsidRPr="00DF6371" w:rsidRDefault="00DF6371" w:rsidP="00DF6371">
      <w:pPr>
        <w:spacing w:after="120" w:line="240" w:lineRule="auto"/>
        <w:jc w:val="both"/>
        <w:rPr>
          <w:sz w:val="24"/>
          <w:szCs w:val="24"/>
        </w:rPr>
      </w:pPr>
      <w:r w:rsidRPr="00DF6371">
        <w:rPr>
          <w:sz w:val="24"/>
          <w:szCs w:val="24"/>
        </w:rPr>
        <w:t>Commissione di Coordinamento degli Organismi Associativi: Alessandra Bonfanti (Legambiente), Alessandra Agnello (Osservatorio Bikeconomy), Stefano Casini (Associazione Salvaciclisti), Alessio Marsili (Fiab Associazione Bici Pa).</w:t>
      </w:r>
    </w:p>
    <w:p w14:paraId="396EF85D" w14:textId="4B5506E3" w:rsidR="00DF6371" w:rsidRPr="00DF6371" w:rsidRDefault="00DF6371" w:rsidP="002D7EE0">
      <w:pPr>
        <w:spacing w:after="120" w:line="240" w:lineRule="auto"/>
        <w:jc w:val="both"/>
        <w:rPr>
          <w:sz w:val="24"/>
          <w:szCs w:val="24"/>
        </w:rPr>
      </w:pPr>
      <w:r w:rsidRPr="00DF6371">
        <w:rPr>
          <w:sz w:val="24"/>
          <w:szCs w:val="24"/>
        </w:rPr>
        <w:t>Commissione di Coordinamento delle Istituzioni ed Enti Pubblici: Roberto Pallottini (INU Istituto Nazionale di Urbanistica – Sez. Lazio)</w:t>
      </w:r>
    </w:p>
    <w:p w14:paraId="268C4003" w14:textId="77777777" w:rsidR="00DF6371" w:rsidRPr="00DF6371" w:rsidRDefault="00DF6371" w:rsidP="002D7EE0">
      <w:pPr>
        <w:spacing w:after="120" w:line="240" w:lineRule="auto"/>
        <w:jc w:val="both"/>
        <w:rPr>
          <w:sz w:val="24"/>
          <w:szCs w:val="24"/>
        </w:rPr>
      </w:pPr>
    </w:p>
    <w:p w14:paraId="74052229" w14:textId="77777777" w:rsidR="00DF6371" w:rsidRDefault="00DF6371" w:rsidP="002D7EE0">
      <w:pPr>
        <w:spacing w:after="120" w:line="240" w:lineRule="auto"/>
        <w:jc w:val="both"/>
      </w:pPr>
    </w:p>
    <w:p w14:paraId="0814FA4D" w14:textId="77777777" w:rsidR="00DF6371" w:rsidRPr="00DF6371" w:rsidRDefault="00DF6371" w:rsidP="002D7EE0">
      <w:pPr>
        <w:spacing w:after="120" w:line="240" w:lineRule="auto"/>
        <w:jc w:val="both"/>
        <w:rPr>
          <w:sz w:val="24"/>
          <w:szCs w:val="24"/>
        </w:rPr>
      </w:pPr>
    </w:p>
    <w:p w14:paraId="290FFDFC" w14:textId="7EEF1A74" w:rsidR="00022660" w:rsidRPr="0016246E" w:rsidRDefault="002A2F2D" w:rsidP="00DF6371">
      <w:pPr>
        <w:spacing w:before="240" w:after="120" w:line="240" w:lineRule="auto"/>
        <w:jc w:val="both"/>
        <w:rPr>
          <w:sz w:val="24"/>
          <w:szCs w:val="24"/>
        </w:rPr>
      </w:pPr>
      <w:r w:rsidRPr="0038143D">
        <w:rPr>
          <w:sz w:val="24"/>
          <w:szCs w:val="24"/>
          <w:u w:val="single"/>
        </w:rPr>
        <w:t>P</w:t>
      </w:r>
      <w:r w:rsidR="00E03754" w:rsidRPr="0038143D">
        <w:rPr>
          <w:sz w:val="24"/>
          <w:szCs w:val="24"/>
          <w:u w:val="single"/>
        </w:rPr>
        <w:t xml:space="preserve">unto </w:t>
      </w:r>
      <w:r w:rsidR="00022660" w:rsidRPr="0038143D">
        <w:rPr>
          <w:sz w:val="24"/>
          <w:szCs w:val="24"/>
          <w:u w:val="single"/>
        </w:rPr>
        <w:t>4</w:t>
      </w:r>
      <w:r w:rsidR="00022660" w:rsidRPr="0016246E">
        <w:rPr>
          <w:sz w:val="24"/>
          <w:szCs w:val="24"/>
        </w:rPr>
        <w:t xml:space="preserve"> Riunione soci attivi: definizione data e ordine del giorno.</w:t>
      </w:r>
    </w:p>
    <w:p w14:paraId="707DCFAA" w14:textId="77777777" w:rsidR="0038143D" w:rsidRDefault="00334736" w:rsidP="002A2F2D">
      <w:pPr>
        <w:spacing w:before="120" w:after="120"/>
        <w:jc w:val="both"/>
        <w:rPr>
          <w:rFonts w:cstheme="minorHAnsi"/>
          <w:sz w:val="24"/>
          <w:szCs w:val="24"/>
        </w:rPr>
      </w:pPr>
      <w:r w:rsidRPr="002A2F2D">
        <w:rPr>
          <w:rFonts w:cstheme="minorHAnsi"/>
          <w:sz w:val="24"/>
          <w:szCs w:val="24"/>
        </w:rPr>
        <w:t>Dopo ampia discussione sul ruolo dei soci attivi e sulla eventuale riunione d</w:t>
      </w:r>
      <w:r w:rsidR="00F47F98" w:rsidRPr="002A2F2D">
        <w:rPr>
          <w:rFonts w:cstheme="minorHAnsi"/>
          <w:sz w:val="24"/>
          <w:szCs w:val="24"/>
        </w:rPr>
        <w:t>ei volontari</w:t>
      </w:r>
      <w:r w:rsidRPr="002A2F2D">
        <w:rPr>
          <w:rFonts w:cstheme="minorHAnsi"/>
          <w:sz w:val="24"/>
          <w:szCs w:val="24"/>
        </w:rPr>
        <w:t xml:space="preserve"> che hanno aderito negli ultimi anni ai diversi gruppi di lavoro, si decide di riunire </w:t>
      </w:r>
      <w:r w:rsidR="00F47F98" w:rsidRPr="002A2F2D">
        <w:rPr>
          <w:rFonts w:cstheme="minorHAnsi"/>
          <w:sz w:val="24"/>
          <w:szCs w:val="24"/>
        </w:rPr>
        <w:t>solo</w:t>
      </w:r>
      <w:r w:rsidR="005E62A5" w:rsidRPr="002A2F2D">
        <w:rPr>
          <w:rFonts w:cstheme="minorHAnsi"/>
          <w:sz w:val="24"/>
          <w:szCs w:val="24"/>
        </w:rPr>
        <w:t xml:space="preserve"> i </w:t>
      </w:r>
      <w:r w:rsidRPr="002A2F2D">
        <w:rPr>
          <w:rFonts w:cstheme="minorHAnsi"/>
          <w:sz w:val="24"/>
          <w:szCs w:val="24"/>
        </w:rPr>
        <w:t>refere</w:t>
      </w:r>
      <w:r w:rsidR="005E62A5" w:rsidRPr="002A2F2D">
        <w:rPr>
          <w:rFonts w:cstheme="minorHAnsi"/>
          <w:sz w:val="24"/>
          <w:szCs w:val="24"/>
        </w:rPr>
        <w:t xml:space="preserve">nti dei diversi gruppi per </w:t>
      </w:r>
      <w:r w:rsidR="00F47F98" w:rsidRPr="002A2F2D">
        <w:rPr>
          <w:rFonts w:cstheme="minorHAnsi"/>
          <w:sz w:val="24"/>
          <w:szCs w:val="24"/>
        </w:rPr>
        <w:t>controllare</w:t>
      </w:r>
      <w:r w:rsidR="005E62A5" w:rsidRPr="002A2F2D">
        <w:rPr>
          <w:rFonts w:cstheme="minorHAnsi"/>
          <w:sz w:val="24"/>
          <w:szCs w:val="24"/>
        </w:rPr>
        <w:t xml:space="preserve"> le liste dei soci attivi ed eventualmente aggiungere nuovi </w:t>
      </w:r>
      <w:r w:rsidR="00F47F98" w:rsidRPr="002A2F2D">
        <w:rPr>
          <w:rFonts w:cstheme="minorHAnsi"/>
          <w:sz w:val="24"/>
          <w:szCs w:val="24"/>
        </w:rPr>
        <w:t>soci</w:t>
      </w:r>
      <w:r w:rsidR="005E62A5" w:rsidRPr="002A2F2D">
        <w:rPr>
          <w:rFonts w:cstheme="minorHAnsi"/>
          <w:sz w:val="24"/>
          <w:szCs w:val="24"/>
        </w:rPr>
        <w:t xml:space="preserve"> che volessero collaborare con l’Associazione. </w:t>
      </w:r>
    </w:p>
    <w:p w14:paraId="67DD585A" w14:textId="72EFB19D" w:rsidR="00022660" w:rsidRPr="002A2F2D" w:rsidRDefault="00F47F98" w:rsidP="002A2F2D">
      <w:pPr>
        <w:spacing w:before="120" w:after="120"/>
        <w:jc w:val="both"/>
        <w:rPr>
          <w:rFonts w:cstheme="minorHAnsi"/>
          <w:sz w:val="24"/>
          <w:szCs w:val="24"/>
        </w:rPr>
      </w:pPr>
      <w:r w:rsidRPr="002A2F2D">
        <w:rPr>
          <w:rFonts w:cstheme="minorHAnsi"/>
          <w:sz w:val="24"/>
          <w:szCs w:val="24"/>
        </w:rPr>
        <w:t>Appena possibile, dopo aver verificato la disponibilità dei referenti, sarà comunicata la data della riunione.</w:t>
      </w:r>
      <w:r w:rsidR="005E62A5" w:rsidRPr="002A2F2D">
        <w:rPr>
          <w:rFonts w:cstheme="minorHAnsi"/>
          <w:sz w:val="24"/>
          <w:szCs w:val="24"/>
        </w:rPr>
        <w:t xml:space="preserve"> </w:t>
      </w:r>
      <w:r w:rsidR="00334736" w:rsidRPr="002A2F2D">
        <w:rPr>
          <w:rFonts w:cstheme="minorHAnsi"/>
          <w:sz w:val="24"/>
          <w:szCs w:val="24"/>
        </w:rPr>
        <w:t xml:space="preserve"> </w:t>
      </w:r>
    </w:p>
    <w:p w14:paraId="513F9288" w14:textId="77777777" w:rsidR="006F7B6F" w:rsidRPr="0016246E" w:rsidRDefault="00B359A6" w:rsidP="006F7B6F">
      <w:pPr>
        <w:spacing w:after="0" w:line="240" w:lineRule="auto"/>
        <w:jc w:val="both"/>
        <w:rPr>
          <w:sz w:val="24"/>
          <w:szCs w:val="24"/>
        </w:rPr>
      </w:pPr>
      <w:r w:rsidRPr="0038143D">
        <w:rPr>
          <w:sz w:val="24"/>
          <w:szCs w:val="24"/>
          <w:u w:val="single"/>
        </w:rPr>
        <w:t xml:space="preserve">Punto </w:t>
      </w:r>
      <w:r w:rsidR="00D55B4C" w:rsidRPr="0038143D">
        <w:rPr>
          <w:sz w:val="24"/>
          <w:szCs w:val="24"/>
          <w:u w:val="single"/>
        </w:rPr>
        <w:t>5</w:t>
      </w:r>
      <w:r w:rsidR="00D55B4C" w:rsidRPr="0016246E">
        <w:rPr>
          <w:sz w:val="24"/>
          <w:szCs w:val="24"/>
        </w:rPr>
        <w:t xml:space="preserve"> </w:t>
      </w:r>
      <w:r w:rsidR="006F7B6F" w:rsidRPr="0016246E">
        <w:rPr>
          <w:sz w:val="24"/>
          <w:szCs w:val="24"/>
        </w:rPr>
        <w:t>Fornitura di completi per ciclismo agli accompagnatori, magliette per i soci</w:t>
      </w:r>
      <w:r w:rsidR="006F7B6F">
        <w:rPr>
          <w:sz w:val="24"/>
          <w:szCs w:val="24"/>
        </w:rPr>
        <w:t>, spillette.</w:t>
      </w:r>
    </w:p>
    <w:p w14:paraId="331CC219" w14:textId="69954E4A" w:rsidR="00D55B4C" w:rsidRPr="00525E66" w:rsidRDefault="000C679B" w:rsidP="00525E6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25E66">
        <w:rPr>
          <w:rFonts w:cstheme="minorHAnsi"/>
          <w:sz w:val="24"/>
          <w:szCs w:val="24"/>
        </w:rPr>
        <w:t xml:space="preserve">Il Consigliere </w:t>
      </w:r>
      <w:proofErr w:type="spellStart"/>
      <w:r w:rsidRPr="00525E66">
        <w:rPr>
          <w:rFonts w:cstheme="minorHAnsi"/>
          <w:sz w:val="24"/>
          <w:szCs w:val="24"/>
        </w:rPr>
        <w:t>Boaselli</w:t>
      </w:r>
      <w:proofErr w:type="spellEnd"/>
      <w:r w:rsidRPr="00525E66">
        <w:rPr>
          <w:rFonts w:cstheme="minorHAnsi"/>
          <w:sz w:val="24"/>
          <w:szCs w:val="24"/>
        </w:rPr>
        <w:t xml:space="preserve"> illustra un preventivo per la </w:t>
      </w:r>
      <w:r w:rsidR="00525E66" w:rsidRPr="00525E66">
        <w:rPr>
          <w:rFonts w:cstheme="minorHAnsi"/>
          <w:sz w:val="24"/>
          <w:szCs w:val="24"/>
        </w:rPr>
        <w:t>produzione</w:t>
      </w:r>
      <w:r w:rsidRPr="00525E66">
        <w:rPr>
          <w:rFonts w:cstheme="minorHAnsi"/>
          <w:sz w:val="24"/>
          <w:szCs w:val="24"/>
        </w:rPr>
        <w:t xml:space="preserve"> di magliette e pantaloni </w:t>
      </w:r>
      <w:r w:rsidR="00525E66" w:rsidRPr="00525E66">
        <w:rPr>
          <w:rFonts w:cstheme="minorHAnsi"/>
          <w:sz w:val="24"/>
          <w:szCs w:val="24"/>
        </w:rPr>
        <w:t>con il logo dell’</w:t>
      </w:r>
      <w:r w:rsidR="001A6FDC">
        <w:rPr>
          <w:rFonts w:cstheme="minorHAnsi"/>
          <w:sz w:val="24"/>
          <w:szCs w:val="24"/>
        </w:rPr>
        <w:t>a</w:t>
      </w:r>
      <w:r w:rsidR="00525E66" w:rsidRPr="00525E66">
        <w:rPr>
          <w:rFonts w:cstheme="minorHAnsi"/>
          <w:sz w:val="24"/>
          <w:szCs w:val="24"/>
        </w:rPr>
        <w:t>ssociazione</w:t>
      </w:r>
      <w:r w:rsidR="00D42BBB">
        <w:rPr>
          <w:rFonts w:cstheme="minorHAnsi"/>
          <w:sz w:val="24"/>
          <w:szCs w:val="24"/>
        </w:rPr>
        <w:t>,</w:t>
      </w:r>
      <w:r w:rsidR="00525E66" w:rsidRPr="00525E66">
        <w:rPr>
          <w:rFonts w:cstheme="minorHAnsi"/>
          <w:sz w:val="24"/>
          <w:szCs w:val="24"/>
        </w:rPr>
        <w:t xml:space="preserve"> </w:t>
      </w:r>
      <w:r w:rsidR="001A6FDC">
        <w:rPr>
          <w:rFonts w:cstheme="minorHAnsi"/>
          <w:sz w:val="24"/>
          <w:szCs w:val="24"/>
        </w:rPr>
        <w:t xml:space="preserve">da destinare </w:t>
      </w:r>
      <w:r w:rsidRPr="00525E66">
        <w:rPr>
          <w:rFonts w:cstheme="minorHAnsi"/>
          <w:sz w:val="24"/>
          <w:szCs w:val="24"/>
        </w:rPr>
        <w:t>agli accompagnatori e</w:t>
      </w:r>
      <w:r w:rsidR="00525E66" w:rsidRPr="00525E66">
        <w:rPr>
          <w:rFonts w:cstheme="minorHAnsi"/>
          <w:sz w:val="24"/>
          <w:szCs w:val="24"/>
        </w:rPr>
        <w:t>d</w:t>
      </w:r>
      <w:r w:rsidRPr="00525E66">
        <w:rPr>
          <w:rFonts w:cstheme="minorHAnsi"/>
          <w:sz w:val="24"/>
          <w:szCs w:val="24"/>
        </w:rPr>
        <w:t xml:space="preserve"> ai soci. </w:t>
      </w:r>
    </w:p>
    <w:p w14:paraId="75FD60A8" w14:textId="47315F27" w:rsidR="00954C67" w:rsidRDefault="006F7B6F" w:rsidP="00D42BB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25E66">
        <w:rPr>
          <w:rFonts w:cstheme="minorHAnsi"/>
          <w:sz w:val="24"/>
          <w:szCs w:val="24"/>
        </w:rPr>
        <w:t>In merito alla fornitura di completi per ciclismo agli accompagnatori</w:t>
      </w:r>
      <w:r w:rsidR="00A72936">
        <w:rPr>
          <w:rFonts w:cstheme="minorHAnsi"/>
          <w:sz w:val="24"/>
          <w:szCs w:val="24"/>
        </w:rPr>
        <w:t>,</w:t>
      </w:r>
      <w:r w:rsidRPr="00525E66">
        <w:rPr>
          <w:rFonts w:cstheme="minorHAnsi"/>
          <w:sz w:val="24"/>
          <w:szCs w:val="24"/>
        </w:rPr>
        <w:t xml:space="preserve"> le opinioni</w:t>
      </w:r>
      <w:r w:rsidR="00525E66">
        <w:rPr>
          <w:rFonts w:cstheme="minorHAnsi"/>
          <w:sz w:val="24"/>
          <w:szCs w:val="24"/>
        </w:rPr>
        <w:t xml:space="preserve"> </w:t>
      </w:r>
      <w:r w:rsidRPr="00525E66">
        <w:rPr>
          <w:rFonts w:cstheme="minorHAnsi"/>
          <w:sz w:val="24"/>
          <w:szCs w:val="24"/>
        </w:rPr>
        <w:t xml:space="preserve">divergono tra chi li ritiene superflui e chi </w:t>
      </w:r>
      <w:r w:rsidR="000C679B" w:rsidRPr="00525E66">
        <w:rPr>
          <w:rFonts w:cstheme="minorHAnsi"/>
          <w:sz w:val="24"/>
          <w:szCs w:val="24"/>
        </w:rPr>
        <w:t>li considera invece necessari</w:t>
      </w:r>
      <w:r w:rsidR="00792F6D">
        <w:rPr>
          <w:rFonts w:cstheme="minorHAnsi"/>
          <w:sz w:val="24"/>
          <w:szCs w:val="24"/>
        </w:rPr>
        <w:t>;</w:t>
      </w:r>
      <w:r w:rsidRPr="00525E66">
        <w:rPr>
          <w:rFonts w:cstheme="minorHAnsi"/>
          <w:sz w:val="24"/>
          <w:szCs w:val="24"/>
        </w:rPr>
        <w:t xml:space="preserve"> tra chi li </w:t>
      </w:r>
      <w:r w:rsidR="000C679B" w:rsidRPr="00525E66">
        <w:rPr>
          <w:rFonts w:cstheme="minorHAnsi"/>
          <w:sz w:val="24"/>
          <w:szCs w:val="24"/>
        </w:rPr>
        <w:t xml:space="preserve">fornirebbe gratuitamente e chi chiederebbe invece un contributo agli accompagnatori. </w:t>
      </w:r>
      <w:r w:rsidR="00D42BBB">
        <w:rPr>
          <w:rFonts w:cstheme="minorHAnsi"/>
          <w:sz w:val="24"/>
          <w:szCs w:val="24"/>
        </w:rPr>
        <w:t xml:space="preserve">Anche per quanto attiene </w:t>
      </w:r>
      <w:r w:rsidR="000C679B" w:rsidRPr="00525E66">
        <w:rPr>
          <w:rFonts w:cstheme="minorHAnsi"/>
          <w:sz w:val="24"/>
          <w:szCs w:val="24"/>
        </w:rPr>
        <w:t>la fornitura d</w:t>
      </w:r>
      <w:r w:rsidR="00525E66">
        <w:rPr>
          <w:rFonts w:cstheme="minorHAnsi"/>
          <w:sz w:val="24"/>
          <w:szCs w:val="24"/>
        </w:rPr>
        <w:t xml:space="preserve">i </w:t>
      </w:r>
      <w:r w:rsidR="000C679B" w:rsidRPr="00525E66">
        <w:rPr>
          <w:rFonts w:cstheme="minorHAnsi"/>
          <w:sz w:val="24"/>
          <w:szCs w:val="24"/>
        </w:rPr>
        <w:t>magliette ai soci</w:t>
      </w:r>
      <w:r w:rsidR="00D42BBB">
        <w:rPr>
          <w:rFonts w:cstheme="minorHAnsi"/>
          <w:sz w:val="24"/>
          <w:szCs w:val="24"/>
        </w:rPr>
        <w:t>,</w:t>
      </w:r>
      <w:r w:rsidR="000C679B" w:rsidRPr="00525E66">
        <w:rPr>
          <w:rFonts w:cstheme="minorHAnsi"/>
          <w:sz w:val="24"/>
          <w:szCs w:val="24"/>
        </w:rPr>
        <w:t xml:space="preserve"> </w:t>
      </w:r>
      <w:r w:rsidR="00D42BBB">
        <w:rPr>
          <w:rFonts w:cstheme="minorHAnsi"/>
          <w:sz w:val="24"/>
          <w:szCs w:val="24"/>
        </w:rPr>
        <w:t>i punti di vista sono divergenti</w:t>
      </w:r>
      <w:r w:rsidR="00954C67">
        <w:rPr>
          <w:rFonts w:cstheme="minorHAnsi"/>
          <w:sz w:val="24"/>
          <w:szCs w:val="24"/>
        </w:rPr>
        <w:t>.</w:t>
      </w:r>
      <w:r w:rsidR="00954C67" w:rsidRPr="00954C67">
        <w:rPr>
          <w:rFonts w:cstheme="minorHAnsi"/>
          <w:sz w:val="24"/>
          <w:szCs w:val="24"/>
        </w:rPr>
        <w:t xml:space="preserve"> </w:t>
      </w:r>
    </w:p>
    <w:p w14:paraId="7EABE4CD" w14:textId="10F41CCE" w:rsidR="00954C67" w:rsidRDefault="00954C67" w:rsidP="00D42BB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25E66">
        <w:rPr>
          <w:rFonts w:cstheme="minorHAnsi"/>
          <w:sz w:val="24"/>
          <w:szCs w:val="24"/>
        </w:rPr>
        <w:t xml:space="preserve">Rocco Romeo </w:t>
      </w:r>
      <w:r>
        <w:rPr>
          <w:rFonts w:cstheme="minorHAnsi"/>
          <w:sz w:val="24"/>
          <w:szCs w:val="24"/>
        </w:rPr>
        <w:t>ribadisce</w:t>
      </w:r>
      <w:r w:rsidRPr="00525E66">
        <w:rPr>
          <w:rFonts w:cstheme="minorHAnsi"/>
          <w:sz w:val="24"/>
          <w:szCs w:val="24"/>
        </w:rPr>
        <w:t xml:space="preserve"> l’importanza di dare visibilità all’</w:t>
      </w:r>
      <w:r w:rsidR="00551EA5">
        <w:rPr>
          <w:rFonts w:cstheme="minorHAnsi"/>
          <w:sz w:val="24"/>
          <w:szCs w:val="24"/>
        </w:rPr>
        <w:t>a</w:t>
      </w:r>
      <w:r w:rsidRPr="00525E66">
        <w:rPr>
          <w:rFonts w:cstheme="minorHAnsi"/>
          <w:sz w:val="24"/>
          <w:szCs w:val="24"/>
        </w:rPr>
        <w:t>ssociazione</w:t>
      </w:r>
      <w:r w:rsidR="00593934">
        <w:rPr>
          <w:rFonts w:cstheme="minorHAnsi"/>
          <w:sz w:val="24"/>
          <w:szCs w:val="24"/>
        </w:rPr>
        <w:t>,</w:t>
      </w:r>
      <w:r w:rsidRPr="00525E66">
        <w:rPr>
          <w:rFonts w:cstheme="minorHAnsi"/>
          <w:sz w:val="24"/>
          <w:szCs w:val="24"/>
        </w:rPr>
        <w:t xml:space="preserve"> mediante l’utilizzo di spillette</w:t>
      </w:r>
      <w:r>
        <w:rPr>
          <w:rFonts w:cstheme="minorHAnsi"/>
          <w:sz w:val="24"/>
          <w:szCs w:val="24"/>
        </w:rPr>
        <w:t xml:space="preserve"> e di </w:t>
      </w:r>
      <w:r w:rsidRPr="00525E66">
        <w:rPr>
          <w:rFonts w:cstheme="minorHAnsi"/>
          <w:sz w:val="24"/>
          <w:szCs w:val="24"/>
        </w:rPr>
        <w:t xml:space="preserve">magliette </w:t>
      </w:r>
      <w:r w:rsidR="00593934">
        <w:rPr>
          <w:rFonts w:cstheme="minorHAnsi"/>
          <w:sz w:val="24"/>
          <w:szCs w:val="24"/>
        </w:rPr>
        <w:t>con il logo di Ruotalibera</w:t>
      </w:r>
      <w:r w:rsidR="00A72936">
        <w:rPr>
          <w:rFonts w:cstheme="minorHAnsi"/>
          <w:sz w:val="24"/>
          <w:szCs w:val="24"/>
        </w:rPr>
        <w:t xml:space="preserve">, </w:t>
      </w:r>
      <w:r w:rsidR="00551EA5">
        <w:rPr>
          <w:rFonts w:cstheme="minorHAnsi"/>
          <w:sz w:val="24"/>
          <w:szCs w:val="24"/>
        </w:rPr>
        <w:t>così come</w:t>
      </w:r>
      <w:r w:rsidR="00A72936">
        <w:rPr>
          <w:rFonts w:cstheme="minorHAnsi"/>
          <w:sz w:val="24"/>
          <w:szCs w:val="24"/>
        </w:rPr>
        <w:t xml:space="preserve"> </w:t>
      </w:r>
      <w:r w:rsidR="00593934">
        <w:rPr>
          <w:rFonts w:cstheme="minorHAnsi"/>
          <w:sz w:val="24"/>
          <w:szCs w:val="24"/>
        </w:rPr>
        <w:t xml:space="preserve">peraltro </w:t>
      </w:r>
      <w:r w:rsidR="00A72936">
        <w:rPr>
          <w:rFonts w:cstheme="minorHAnsi"/>
          <w:sz w:val="24"/>
          <w:szCs w:val="24"/>
        </w:rPr>
        <w:t xml:space="preserve">indicato </w:t>
      </w:r>
      <w:r w:rsidR="00551EA5">
        <w:rPr>
          <w:rFonts w:cstheme="minorHAnsi"/>
          <w:sz w:val="24"/>
          <w:szCs w:val="24"/>
        </w:rPr>
        <w:t>anche d</w:t>
      </w:r>
      <w:r w:rsidR="00593934">
        <w:rPr>
          <w:rFonts w:cstheme="minorHAnsi"/>
          <w:sz w:val="24"/>
          <w:szCs w:val="24"/>
        </w:rPr>
        <w:t>a</w:t>
      </w:r>
      <w:r w:rsidR="00551EA5">
        <w:rPr>
          <w:rFonts w:cstheme="minorHAnsi"/>
          <w:sz w:val="24"/>
          <w:szCs w:val="24"/>
        </w:rPr>
        <w:t>lla Conferenza dei Presidenti</w:t>
      </w:r>
      <w:r>
        <w:rPr>
          <w:rFonts w:cstheme="minorHAnsi"/>
          <w:sz w:val="24"/>
          <w:szCs w:val="24"/>
        </w:rPr>
        <w:t xml:space="preserve">. </w:t>
      </w:r>
    </w:p>
    <w:p w14:paraId="285C33C3" w14:textId="77777777" w:rsidR="002235CA" w:rsidRDefault="00954C67" w:rsidP="00D42BB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CD concorda </w:t>
      </w:r>
      <w:r w:rsidR="002235CA">
        <w:rPr>
          <w:rFonts w:cstheme="minorHAnsi"/>
          <w:sz w:val="24"/>
          <w:szCs w:val="24"/>
        </w:rPr>
        <w:t xml:space="preserve">sull’acquisto </w:t>
      </w:r>
      <w:r>
        <w:rPr>
          <w:rFonts w:cstheme="minorHAnsi"/>
          <w:sz w:val="24"/>
          <w:szCs w:val="24"/>
        </w:rPr>
        <w:t>delle spillette</w:t>
      </w:r>
      <w:r w:rsidR="002235CA">
        <w:rPr>
          <w:rFonts w:cstheme="minorHAnsi"/>
          <w:sz w:val="24"/>
          <w:szCs w:val="24"/>
        </w:rPr>
        <w:t>; in merito alle magliette l’argomento sarà reinserito all’ordine del giorno del prossimo Consiglio Direttivo.</w:t>
      </w:r>
    </w:p>
    <w:p w14:paraId="4F753854" w14:textId="79CEBA67" w:rsidR="00D55B4C" w:rsidRPr="0016246E" w:rsidRDefault="00B359A6" w:rsidP="00D55B4C">
      <w:pPr>
        <w:spacing w:after="0" w:line="240" w:lineRule="auto"/>
        <w:jc w:val="both"/>
        <w:rPr>
          <w:sz w:val="24"/>
          <w:szCs w:val="24"/>
        </w:rPr>
      </w:pPr>
      <w:r w:rsidRPr="002235CA">
        <w:rPr>
          <w:sz w:val="24"/>
          <w:szCs w:val="24"/>
          <w:u w:val="single"/>
        </w:rPr>
        <w:t xml:space="preserve">Punto </w:t>
      </w:r>
      <w:r w:rsidR="00D55B4C" w:rsidRPr="002235CA">
        <w:rPr>
          <w:sz w:val="24"/>
          <w:szCs w:val="24"/>
          <w:u w:val="single"/>
        </w:rPr>
        <w:t>6</w:t>
      </w:r>
      <w:r w:rsidR="00D55B4C" w:rsidRPr="0016246E">
        <w:rPr>
          <w:sz w:val="24"/>
          <w:szCs w:val="24"/>
        </w:rPr>
        <w:t xml:space="preserve"> Aggiornamento sito web.</w:t>
      </w:r>
    </w:p>
    <w:p w14:paraId="09F2AC43" w14:textId="197903F7" w:rsidR="006463EB" w:rsidRDefault="00123996" w:rsidP="00DA62FC">
      <w:pPr>
        <w:spacing w:before="120" w:after="120"/>
        <w:jc w:val="both"/>
        <w:rPr>
          <w:sz w:val="24"/>
          <w:szCs w:val="24"/>
        </w:rPr>
      </w:pPr>
      <w:r w:rsidRPr="00123996">
        <w:rPr>
          <w:sz w:val="24"/>
          <w:szCs w:val="24"/>
        </w:rPr>
        <w:t>Fabio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Boaselli</w:t>
      </w:r>
      <w:proofErr w:type="spellEnd"/>
      <w:r w:rsidRPr="00123996">
        <w:rPr>
          <w:sz w:val="24"/>
          <w:szCs w:val="24"/>
        </w:rPr>
        <w:t xml:space="preserve"> </w:t>
      </w:r>
      <w:r w:rsidR="00551EA5">
        <w:rPr>
          <w:sz w:val="24"/>
          <w:szCs w:val="24"/>
        </w:rPr>
        <w:t xml:space="preserve">spiega </w:t>
      </w:r>
      <w:r w:rsidR="006463EB">
        <w:rPr>
          <w:sz w:val="24"/>
          <w:szCs w:val="24"/>
        </w:rPr>
        <w:t xml:space="preserve">ai presenti </w:t>
      </w:r>
      <w:r w:rsidR="00551EA5">
        <w:rPr>
          <w:sz w:val="24"/>
          <w:szCs w:val="24"/>
        </w:rPr>
        <w:t xml:space="preserve">di avere effettuato, insieme a Lucio Gregorini, una disamina sullo stato del sito web e di avere verificato che si trova in una condizione di criticità tale da richiederne al più presto il </w:t>
      </w:r>
      <w:r w:rsidR="00382A2A">
        <w:rPr>
          <w:sz w:val="24"/>
          <w:szCs w:val="24"/>
        </w:rPr>
        <w:t xml:space="preserve">suo </w:t>
      </w:r>
      <w:r w:rsidR="00551EA5">
        <w:rPr>
          <w:sz w:val="24"/>
          <w:szCs w:val="24"/>
        </w:rPr>
        <w:t>completo rifacimento.</w:t>
      </w:r>
      <w:r w:rsidR="006463EB">
        <w:rPr>
          <w:sz w:val="24"/>
          <w:szCs w:val="24"/>
        </w:rPr>
        <w:t xml:space="preserve"> </w:t>
      </w:r>
    </w:p>
    <w:p w14:paraId="72860CB6" w14:textId="7991A0B7" w:rsidR="003D5C0E" w:rsidRDefault="006463EB" w:rsidP="00DA62FC">
      <w:pPr>
        <w:spacing w:before="120"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Boaselli</w:t>
      </w:r>
      <w:proofErr w:type="spellEnd"/>
      <w:r>
        <w:rPr>
          <w:sz w:val="24"/>
          <w:szCs w:val="24"/>
        </w:rPr>
        <w:t xml:space="preserve"> evidenzia che per l’obsolescenza del sito e per le numerose modifiche alle quali è stato sottoposto</w:t>
      </w:r>
      <w:r w:rsidR="003D5C0E">
        <w:rPr>
          <w:sz w:val="24"/>
          <w:szCs w:val="24"/>
        </w:rPr>
        <w:t xml:space="preserve"> negli anni</w:t>
      </w:r>
      <w:r>
        <w:rPr>
          <w:sz w:val="24"/>
          <w:szCs w:val="24"/>
        </w:rPr>
        <w:t xml:space="preserve">, è più </w:t>
      </w:r>
      <w:r w:rsidR="00593934">
        <w:rPr>
          <w:sz w:val="24"/>
          <w:szCs w:val="24"/>
        </w:rPr>
        <w:t>oneroso</w:t>
      </w:r>
      <w:r>
        <w:rPr>
          <w:sz w:val="24"/>
          <w:szCs w:val="24"/>
        </w:rPr>
        <w:t xml:space="preserve"> intervenire sul vecchio sito </w:t>
      </w:r>
      <w:r w:rsidR="003D5C0E">
        <w:rPr>
          <w:sz w:val="24"/>
          <w:szCs w:val="24"/>
        </w:rPr>
        <w:t xml:space="preserve">per aggiornarlo, </w:t>
      </w:r>
      <w:r>
        <w:rPr>
          <w:sz w:val="24"/>
          <w:szCs w:val="24"/>
        </w:rPr>
        <w:t>piuttosto che crear</w:t>
      </w:r>
      <w:r w:rsidR="003D5C0E">
        <w:rPr>
          <w:sz w:val="24"/>
          <w:szCs w:val="24"/>
        </w:rPr>
        <w:t>ne</w:t>
      </w:r>
      <w:r>
        <w:rPr>
          <w:sz w:val="24"/>
          <w:szCs w:val="24"/>
        </w:rPr>
        <w:t xml:space="preserve"> un</w:t>
      </w:r>
      <w:r w:rsidR="003D5C0E">
        <w:rPr>
          <w:sz w:val="24"/>
          <w:szCs w:val="24"/>
        </w:rPr>
        <w:t>o del tutto</w:t>
      </w:r>
      <w:r>
        <w:rPr>
          <w:sz w:val="24"/>
          <w:szCs w:val="24"/>
        </w:rPr>
        <w:t xml:space="preserve"> nuovo.</w:t>
      </w:r>
      <w:r w:rsidR="003D5C0E">
        <w:rPr>
          <w:sz w:val="24"/>
          <w:szCs w:val="24"/>
        </w:rPr>
        <w:t xml:space="preserve"> </w:t>
      </w:r>
    </w:p>
    <w:p w14:paraId="32D6EB10" w14:textId="7864A0F8" w:rsidR="003D5C0E" w:rsidRDefault="003D5C0E" w:rsidP="00DA62F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soluzione migliore appare quindi quella di creare un nuovo sito; il vecchio potrà essere conservato come archivio, collegato al nuovo tramite un link, oppure, con un’operazione più onerosa, le informazioni di interesse contenute nel vecchio sito potranno essere riversate nel nuovo. </w:t>
      </w:r>
    </w:p>
    <w:p w14:paraId="73841400" w14:textId="77777777" w:rsidR="00593934" w:rsidRDefault="00272DF4" w:rsidP="00272D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Gregorini evidenzia che si può</w:t>
      </w:r>
      <w:r w:rsidR="00D55B4C" w:rsidRPr="00D55B4C">
        <w:rPr>
          <w:sz w:val="24"/>
          <w:szCs w:val="24"/>
        </w:rPr>
        <w:t xml:space="preserve"> </w:t>
      </w:r>
      <w:r w:rsidR="00F75D50">
        <w:rPr>
          <w:sz w:val="24"/>
          <w:szCs w:val="24"/>
        </w:rPr>
        <w:t xml:space="preserve">inserire </w:t>
      </w:r>
      <w:r w:rsidR="00D55B4C" w:rsidRPr="00D55B4C">
        <w:rPr>
          <w:sz w:val="24"/>
          <w:szCs w:val="24"/>
        </w:rPr>
        <w:t xml:space="preserve">un contatore sugli accessi </w:t>
      </w:r>
      <w:r>
        <w:rPr>
          <w:sz w:val="24"/>
          <w:szCs w:val="24"/>
        </w:rPr>
        <w:t xml:space="preserve">al vecchio sito in modo da comprendere </w:t>
      </w:r>
      <w:r w:rsidR="00D55B4C" w:rsidRPr="00D55B4C">
        <w:rPr>
          <w:sz w:val="24"/>
          <w:szCs w:val="24"/>
        </w:rPr>
        <w:t>se ha un senso mantener</w:t>
      </w:r>
      <w:r w:rsidR="00593934">
        <w:rPr>
          <w:sz w:val="24"/>
          <w:szCs w:val="24"/>
        </w:rPr>
        <w:t>lo</w:t>
      </w:r>
      <w:r>
        <w:rPr>
          <w:sz w:val="24"/>
          <w:szCs w:val="24"/>
        </w:rPr>
        <w:t>, oppure dismetterlo incorpora</w:t>
      </w:r>
      <w:r w:rsidR="00593934">
        <w:rPr>
          <w:sz w:val="24"/>
          <w:szCs w:val="24"/>
        </w:rPr>
        <w:t>ndo</w:t>
      </w:r>
      <w:r>
        <w:rPr>
          <w:sz w:val="24"/>
          <w:szCs w:val="24"/>
        </w:rPr>
        <w:t xml:space="preserve"> gli elementi di interesse nel nuovo.</w:t>
      </w:r>
      <w:r w:rsidR="00A37353">
        <w:rPr>
          <w:sz w:val="24"/>
          <w:szCs w:val="24"/>
        </w:rPr>
        <w:t xml:space="preserve"> </w:t>
      </w:r>
    </w:p>
    <w:p w14:paraId="4BFEE360" w14:textId="54B63944" w:rsidR="00382A2A" w:rsidRDefault="00382A2A" w:rsidP="00DA62F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 presenti approvano a</w:t>
      </w:r>
      <w:r w:rsidR="00A37353">
        <w:rPr>
          <w:sz w:val="24"/>
          <w:szCs w:val="24"/>
        </w:rPr>
        <w:t xml:space="preserve">ll’unanimità </w:t>
      </w:r>
      <w:r>
        <w:rPr>
          <w:sz w:val="24"/>
          <w:szCs w:val="24"/>
        </w:rPr>
        <w:t xml:space="preserve">la proposta di creare il nuovo sito; di conseguenza </w:t>
      </w:r>
      <w:proofErr w:type="spellStart"/>
      <w:r>
        <w:rPr>
          <w:sz w:val="24"/>
          <w:szCs w:val="24"/>
        </w:rPr>
        <w:t>Boaselli</w:t>
      </w:r>
      <w:proofErr w:type="spellEnd"/>
      <w:r>
        <w:rPr>
          <w:sz w:val="24"/>
          <w:szCs w:val="24"/>
        </w:rPr>
        <w:t xml:space="preserve"> e Gregorini si impegnano a definirne le specifiche e ad individuare il soggetto che lo realizzerà.</w:t>
      </w:r>
    </w:p>
    <w:p w14:paraId="0331D9F6" w14:textId="313A7F7D" w:rsidR="00BA0C4D" w:rsidRDefault="00BA0C4D" w:rsidP="00DF6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corso della riunione, con riferimento al punto 10 dell’ordine del giorno, inerente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partecipazione dei soci al Consiglio Direttivo, Menna specifica che questo è già tuttora possibile, nel caso però in cui esista una motivazione che la giustifichi. Al riguardo, al fine di rendere i soci </w:t>
      </w:r>
      <w:r>
        <w:rPr>
          <w:sz w:val="24"/>
          <w:szCs w:val="24"/>
        </w:rPr>
        <w:lastRenderedPageBreak/>
        <w:t>maggiormente partecipi delle attività dell’associazione</w:t>
      </w:r>
      <w:r w:rsidR="002D7EE0">
        <w:rPr>
          <w:sz w:val="24"/>
          <w:szCs w:val="24"/>
        </w:rPr>
        <w:t>,</w:t>
      </w:r>
      <w:r>
        <w:rPr>
          <w:sz w:val="24"/>
          <w:szCs w:val="24"/>
        </w:rPr>
        <w:t xml:space="preserve"> la Presidente propone di organizzare più di una assemblea all’anno. </w:t>
      </w:r>
    </w:p>
    <w:p w14:paraId="67B3AA5A" w14:textId="7C358DE5" w:rsidR="002D471A" w:rsidRDefault="00E9366E" w:rsidP="00DF6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Dato il protrarsi della </w:t>
      </w:r>
      <w:r w:rsidR="002D471A">
        <w:rPr>
          <w:sz w:val="24"/>
          <w:szCs w:val="24"/>
        </w:rPr>
        <w:t>riunione</w:t>
      </w:r>
      <w:r w:rsidR="009F29B1">
        <w:rPr>
          <w:sz w:val="24"/>
          <w:szCs w:val="24"/>
        </w:rPr>
        <w:t>, i presenti decidono di rimandare la discussione dei</w:t>
      </w:r>
      <w:r w:rsidR="002D471A">
        <w:rPr>
          <w:sz w:val="24"/>
          <w:szCs w:val="24"/>
        </w:rPr>
        <w:t xml:space="preserve"> restanti punti all’ordine del giorno al prossimo Consiglio Direttivo.</w:t>
      </w:r>
    </w:p>
    <w:p w14:paraId="17C4CA2C" w14:textId="5B795757" w:rsidR="00B359A6" w:rsidRPr="004151EE" w:rsidRDefault="00B359A6" w:rsidP="00DF6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Alle ore 20:0</w:t>
      </w:r>
      <w:r w:rsidRPr="00D52BF7">
        <w:rPr>
          <w:sz w:val="24"/>
          <w:szCs w:val="24"/>
        </w:rPr>
        <w:t>0 la riunione si conclude.</w:t>
      </w:r>
    </w:p>
    <w:p w14:paraId="738CC416" w14:textId="77777777" w:rsidR="00B359A6" w:rsidRDefault="00B359A6" w:rsidP="00DF6371">
      <w:pPr>
        <w:spacing w:before="120" w:after="120"/>
        <w:jc w:val="both"/>
        <w:rPr>
          <w:sz w:val="24"/>
          <w:szCs w:val="24"/>
        </w:rPr>
      </w:pPr>
    </w:p>
    <w:p w14:paraId="7A4B727B" w14:textId="77777777" w:rsidR="00B359A6" w:rsidRPr="004151EE" w:rsidRDefault="00B359A6" w:rsidP="00B359A6">
      <w:pPr>
        <w:spacing w:before="120" w:after="120" w:line="240" w:lineRule="auto"/>
        <w:jc w:val="both"/>
        <w:rPr>
          <w:sz w:val="24"/>
          <w:szCs w:val="24"/>
        </w:rPr>
      </w:pPr>
      <w:r w:rsidRPr="004151EE">
        <w:rPr>
          <w:sz w:val="24"/>
          <w:szCs w:val="24"/>
        </w:rPr>
        <w:t>IL SEGRETARIO</w:t>
      </w:r>
      <w:r w:rsidRPr="004151EE">
        <w:rPr>
          <w:sz w:val="24"/>
          <w:szCs w:val="24"/>
        </w:rPr>
        <w:tab/>
      </w:r>
      <w:r w:rsidRPr="004151EE">
        <w:rPr>
          <w:sz w:val="24"/>
          <w:szCs w:val="24"/>
        </w:rPr>
        <w:tab/>
      </w:r>
      <w:r w:rsidRPr="004151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1EE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4151EE">
        <w:rPr>
          <w:sz w:val="24"/>
          <w:szCs w:val="24"/>
        </w:rPr>
        <w:t xml:space="preserve"> PRESIDENTE</w:t>
      </w:r>
    </w:p>
    <w:p w14:paraId="3B73C781" w14:textId="1E4B8B42" w:rsidR="00B359A6" w:rsidRDefault="00B359A6" w:rsidP="00B359A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f.to Rocco</w:t>
      </w:r>
      <w:r w:rsidRPr="00415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Romeo </w:t>
      </w:r>
      <w:r w:rsidRPr="004151EE">
        <w:rPr>
          <w:sz w:val="24"/>
          <w:szCs w:val="24"/>
        </w:rPr>
        <w:tab/>
      </w:r>
      <w:r w:rsidRPr="004151EE">
        <w:rPr>
          <w:sz w:val="24"/>
          <w:szCs w:val="24"/>
        </w:rPr>
        <w:tab/>
      </w:r>
      <w:r w:rsidRPr="004151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Silvia Francesca Pietra</w:t>
      </w:r>
    </w:p>
    <w:p w14:paraId="1DB195EB" w14:textId="027E71CB" w:rsidR="00B359A6" w:rsidRDefault="00B359A6" w:rsidP="00B359A6">
      <w:pPr>
        <w:spacing w:before="120" w:after="120"/>
        <w:jc w:val="both"/>
        <w:rPr>
          <w:sz w:val="24"/>
          <w:szCs w:val="24"/>
        </w:rPr>
      </w:pPr>
      <w:r>
        <w:rPr>
          <w:rFonts w:ascii="Garamond" w:hAnsi="Garamond"/>
          <w:noProof/>
        </w:rPr>
        <w:t xml:space="preserve">                                                                                                                 </w:t>
      </w:r>
      <w:r w:rsidRPr="002F0691">
        <w:rPr>
          <w:rFonts w:ascii="Garamond" w:hAnsi="Garamond"/>
          <w:noProof/>
        </w:rPr>
        <w:drawing>
          <wp:inline distT="0" distB="0" distL="0" distR="0" wp14:anchorId="47E01F42" wp14:editId="7C1C0EC0">
            <wp:extent cx="1242430" cy="476250"/>
            <wp:effectExtent l="0" t="0" r="0" b="0"/>
            <wp:docPr id="22" name="Immagine 1" descr="Immagine che contiene calligrafia, Carattere, schizz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1" descr="Immagine che contiene calligrafia, Carattere, schizzo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47" cy="48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59A6" w:rsidSect="004B19F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0C91" w14:textId="77777777" w:rsidR="00BF5FFD" w:rsidRDefault="00BF5FFD" w:rsidP="00876EFA">
      <w:pPr>
        <w:spacing w:after="0" w:line="240" w:lineRule="auto"/>
      </w:pPr>
      <w:r>
        <w:separator/>
      </w:r>
    </w:p>
  </w:endnote>
  <w:endnote w:type="continuationSeparator" w:id="0">
    <w:p w14:paraId="5C4798FF" w14:textId="77777777" w:rsidR="00BF5FFD" w:rsidRDefault="00BF5FFD" w:rsidP="0087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364B" w14:textId="77777777" w:rsidR="00BF5FFD" w:rsidRDefault="00BF5FFD" w:rsidP="00876EFA">
      <w:pPr>
        <w:spacing w:after="0" w:line="240" w:lineRule="auto"/>
      </w:pPr>
      <w:r>
        <w:separator/>
      </w:r>
    </w:p>
  </w:footnote>
  <w:footnote w:type="continuationSeparator" w:id="0">
    <w:p w14:paraId="210C6573" w14:textId="77777777" w:rsidR="00BF5FFD" w:rsidRDefault="00BF5FFD" w:rsidP="0087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F769" w14:textId="3E45EA1A" w:rsidR="002271D3" w:rsidRDefault="002271D3">
    <w:pPr>
      <w:pStyle w:val="Intestazione"/>
    </w:pPr>
    <w:r>
      <w:rPr>
        <w:noProof/>
      </w:rPr>
      <w:drawing>
        <wp:inline distT="0" distB="0" distL="0" distR="0" wp14:anchorId="189C2EB5" wp14:editId="560B26EC">
          <wp:extent cx="981075" cy="506208"/>
          <wp:effectExtent l="0" t="0" r="0" b="8255"/>
          <wp:docPr id="2" name="Immagine 11" descr="Immagine che contiene testo, stoviglie, piat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EB14C713-9435-23A9-A7EA-AB6537B5E0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Immagine che contiene testo, stoviglie, piatto&#10;&#10;Descrizione generata automaticamente">
                    <a:extLst>
                      <a:ext uri="{FF2B5EF4-FFF2-40B4-BE49-F238E27FC236}">
                        <a16:creationId xmlns:a16="http://schemas.microsoft.com/office/drawing/2014/main" id="{EB14C713-9435-23A9-A7EA-AB6537B5E02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665" cy="51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2271D3">
      <w:rPr>
        <w:b/>
        <w:bCs/>
      </w:rPr>
      <w:t>Associazione FIAB Roma Ruotalibera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EA0"/>
    <w:multiLevelType w:val="hybridMultilevel"/>
    <w:tmpl w:val="DEE8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516"/>
    <w:multiLevelType w:val="multilevel"/>
    <w:tmpl w:val="3F1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4274"/>
    <w:multiLevelType w:val="hybridMultilevel"/>
    <w:tmpl w:val="4ED802A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D053369"/>
    <w:multiLevelType w:val="hybridMultilevel"/>
    <w:tmpl w:val="0F52F96A"/>
    <w:lvl w:ilvl="0" w:tplc="9E64E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0417"/>
    <w:multiLevelType w:val="hybridMultilevel"/>
    <w:tmpl w:val="15105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905"/>
    <w:multiLevelType w:val="hybridMultilevel"/>
    <w:tmpl w:val="2ABA77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5C9B"/>
    <w:multiLevelType w:val="hybridMultilevel"/>
    <w:tmpl w:val="CC4C0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9AE"/>
    <w:multiLevelType w:val="hybridMultilevel"/>
    <w:tmpl w:val="535A1BB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4963AC3"/>
    <w:multiLevelType w:val="hybridMultilevel"/>
    <w:tmpl w:val="F8DE255E"/>
    <w:lvl w:ilvl="0" w:tplc="9E64E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6255A"/>
    <w:multiLevelType w:val="hybridMultilevel"/>
    <w:tmpl w:val="3CCA823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68C7A9E"/>
    <w:multiLevelType w:val="hybridMultilevel"/>
    <w:tmpl w:val="98CC5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23D"/>
    <w:multiLevelType w:val="multilevel"/>
    <w:tmpl w:val="F5B4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47EDF"/>
    <w:multiLevelType w:val="hybridMultilevel"/>
    <w:tmpl w:val="09E6393A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1B35E3A"/>
    <w:multiLevelType w:val="multilevel"/>
    <w:tmpl w:val="321C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A0DC9"/>
    <w:multiLevelType w:val="hybridMultilevel"/>
    <w:tmpl w:val="2A705F94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5363AC"/>
    <w:multiLevelType w:val="hybridMultilevel"/>
    <w:tmpl w:val="1C60015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A02096"/>
    <w:multiLevelType w:val="multilevel"/>
    <w:tmpl w:val="8C32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011"/>
    <w:multiLevelType w:val="hybridMultilevel"/>
    <w:tmpl w:val="153E2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45136"/>
    <w:multiLevelType w:val="multilevel"/>
    <w:tmpl w:val="8538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95324"/>
    <w:multiLevelType w:val="multilevel"/>
    <w:tmpl w:val="8508EA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DE64EC"/>
    <w:multiLevelType w:val="hybridMultilevel"/>
    <w:tmpl w:val="0D32B67A"/>
    <w:lvl w:ilvl="0" w:tplc="04C66664">
      <w:start w:val="4"/>
      <w:numFmt w:val="lowerLetter"/>
      <w:lvlText w:val="%1."/>
      <w:lvlJc w:val="left"/>
      <w:pPr>
        <w:tabs>
          <w:tab w:val="num" w:pos="1338"/>
        </w:tabs>
        <w:ind w:left="1338" w:hanging="360"/>
      </w:pPr>
    </w:lvl>
    <w:lvl w:ilvl="1" w:tplc="8D2C3920" w:tentative="1">
      <w:start w:val="1"/>
      <w:numFmt w:val="decimal"/>
      <w:lvlText w:val="%2."/>
      <w:lvlJc w:val="left"/>
      <w:pPr>
        <w:tabs>
          <w:tab w:val="num" w:pos="2058"/>
        </w:tabs>
        <w:ind w:left="2058" w:hanging="360"/>
      </w:pPr>
    </w:lvl>
    <w:lvl w:ilvl="2" w:tplc="F042CC00" w:tentative="1">
      <w:start w:val="1"/>
      <w:numFmt w:val="decimal"/>
      <w:lvlText w:val="%3."/>
      <w:lvlJc w:val="left"/>
      <w:pPr>
        <w:tabs>
          <w:tab w:val="num" w:pos="2778"/>
        </w:tabs>
        <w:ind w:left="2778" w:hanging="360"/>
      </w:pPr>
    </w:lvl>
    <w:lvl w:ilvl="3" w:tplc="9BCC52EE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F3DE14A6" w:tentative="1">
      <w:start w:val="1"/>
      <w:numFmt w:val="decimal"/>
      <w:lvlText w:val="%5."/>
      <w:lvlJc w:val="left"/>
      <w:pPr>
        <w:tabs>
          <w:tab w:val="num" w:pos="4218"/>
        </w:tabs>
        <w:ind w:left="4218" w:hanging="360"/>
      </w:pPr>
    </w:lvl>
    <w:lvl w:ilvl="5" w:tplc="7F88E9CA" w:tentative="1">
      <w:start w:val="1"/>
      <w:numFmt w:val="decimal"/>
      <w:lvlText w:val="%6."/>
      <w:lvlJc w:val="left"/>
      <w:pPr>
        <w:tabs>
          <w:tab w:val="num" w:pos="4938"/>
        </w:tabs>
        <w:ind w:left="4938" w:hanging="360"/>
      </w:pPr>
    </w:lvl>
    <w:lvl w:ilvl="6" w:tplc="765C308E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2F427A86" w:tentative="1">
      <w:start w:val="1"/>
      <w:numFmt w:val="decimal"/>
      <w:lvlText w:val="%8."/>
      <w:lvlJc w:val="left"/>
      <w:pPr>
        <w:tabs>
          <w:tab w:val="num" w:pos="6378"/>
        </w:tabs>
        <w:ind w:left="6378" w:hanging="360"/>
      </w:pPr>
    </w:lvl>
    <w:lvl w:ilvl="8" w:tplc="E6F4D386" w:tentative="1">
      <w:start w:val="1"/>
      <w:numFmt w:val="decimal"/>
      <w:lvlText w:val="%9."/>
      <w:lvlJc w:val="left"/>
      <w:pPr>
        <w:tabs>
          <w:tab w:val="num" w:pos="7098"/>
        </w:tabs>
        <w:ind w:left="7098" w:hanging="360"/>
      </w:pPr>
    </w:lvl>
  </w:abstractNum>
  <w:abstractNum w:abstractNumId="21" w15:restartNumberingAfterBreak="0">
    <w:nsid w:val="55AD1B83"/>
    <w:multiLevelType w:val="hybridMultilevel"/>
    <w:tmpl w:val="7F7425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 w15:restartNumberingAfterBreak="0">
    <w:nsid w:val="583B2521"/>
    <w:multiLevelType w:val="hybridMultilevel"/>
    <w:tmpl w:val="3E5CAC32"/>
    <w:lvl w:ilvl="0" w:tplc="04100019">
      <w:start w:val="1"/>
      <w:numFmt w:val="lowerLetter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11400A9"/>
    <w:multiLevelType w:val="hybridMultilevel"/>
    <w:tmpl w:val="F5A43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01204"/>
    <w:multiLevelType w:val="hybridMultilevel"/>
    <w:tmpl w:val="B25ADBA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6736D"/>
    <w:multiLevelType w:val="hybridMultilevel"/>
    <w:tmpl w:val="FCD05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F23F6"/>
    <w:multiLevelType w:val="hybridMultilevel"/>
    <w:tmpl w:val="01DA6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65FAE"/>
    <w:multiLevelType w:val="hybridMultilevel"/>
    <w:tmpl w:val="D444E1DE"/>
    <w:lvl w:ilvl="0" w:tplc="9E64E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159E3"/>
    <w:multiLevelType w:val="multilevel"/>
    <w:tmpl w:val="215883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889112">
    <w:abstractNumId w:val="7"/>
  </w:num>
  <w:num w:numId="2" w16cid:durableId="451872074">
    <w:abstractNumId w:val="22"/>
  </w:num>
  <w:num w:numId="3" w16cid:durableId="1804611940">
    <w:abstractNumId w:val="21"/>
  </w:num>
  <w:num w:numId="4" w16cid:durableId="345208380">
    <w:abstractNumId w:val="24"/>
  </w:num>
  <w:num w:numId="5" w16cid:durableId="1554845922">
    <w:abstractNumId w:val="12"/>
  </w:num>
  <w:num w:numId="6" w16cid:durableId="2108228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734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809168">
    <w:abstractNumId w:val="26"/>
  </w:num>
  <w:num w:numId="9" w16cid:durableId="2034069454">
    <w:abstractNumId w:val="13"/>
  </w:num>
  <w:num w:numId="10" w16cid:durableId="1151630854">
    <w:abstractNumId w:val="28"/>
    <w:lvlOverride w:ilvl="0">
      <w:lvl w:ilvl="0">
        <w:numFmt w:val="decimal"/>
        <w:lvlText w:val="%1."/>
        <w:lvlJc w:val="left"/>
      </w:lvl>
    </w:lvlOverride>
  </w:num>
  <w:num w:numId="11" w16cid:durableId="1220825163">
    <w:abstractNumId w:val="28"/>
    <w:lvlOverride w:ilvl="0">
      <w:lvl w:ilvl="0">
        <w:numFmt w:val="decimal"/>
        <w:lvlText w:val="%1."/>
        <w:lvlJc w:val="left"/>
      </w:lvl>
    </w:lvlOverride>
  </w:num>
  <w:num w:numId="12" w16cid:durableId="739985070">
    <w:abstractNumId w:val="28"/>
    <w:lvlOverride w:ilvl="0">
      <w:lvl w:ilvl="0">
        <w:numFmt w:val="decimal"/>
        <w:lvlText w:val="%1."/>
        <w:lvlJc w:val="left"/>
      </w:lvl>
    </w:lvlOverride>
  </w:num>
  <w:num w:numId="13" w16cid:durableId="1500845029">
    <w:abstractNumId w:val="19"/>
    <w:lvlOverride w:ilvl="0">
      <w:lvl w:ilvl="0">
        <w:numFmt w:val="decimal"/>
        <w:lvlText w:val="%1."/>
        <w:lvlJc w:val="left"/>
      </w:lvl>
    </w:lvlOverride>
  </w:num>
  <w:num w:numId="14" w16cid:durableId="245960937">
    <w:abstractNumId w:val="19"/>
    <w:lvlOverride w:ilvl="0">
      <w:lvl w:ilvl="0">
        <w:numFmt w:val="decimal"/>
        <w:lvlText w:val="%1."/>
        <w:lvlJc w:val="left"/>
      </w:lvl>
    </w:lvlOverride>
  </w:num>
  <w:num w:numId="15" w16cid:durableId="624850876">
    <w:abstractNumId w:val="19"/>
    <w:lvlOverride w:ilvl="0">
      <w:lvl w:ilvl="0">
        <w:numFmt w:val="decimal"/>
        <w:lvlText w:val="%1."/>
        <w:lvlJc w:val="left"/>
      </w:lvl>
    </w:lvlOverride>
  </w:num>
  <w:num w:numId="16" w16cid:durableId="1631395623">
    <w:abstractNumId w:val="19"/>
    <w:lvlOverride w:ilvl="0">
      <w:lvl w:ilvl="0">
        <w:numFmt w:val="decimal"/>
        <w:lvlText w:val="%1."/>
        <w:lvlJc w:val="left"/>
      </w:lvl>
    </w:lvlOverride>
  </w:num>
  <w:num w:numId="17" w16cid:durableId="868104926">
    <w:abstractNumId w:val="19"/>
    <w:lvlOverride w:ilvl="0">
      <w:lvl w:ilvl="0">
        <w:numFmt w:val="decimal"/>
        <w:lvlText w:val="%1."/>
        <w:lvlJc w:val="left"/>
      </w:lvl>
    </w:lvlOverride>
  </w:num>
  <w:num w:numId="18" w16cid:durableId="2130583026">
    <w:abstractNumId w:val="25"/>
  </w:num>
  <w:num w:numId="19" w16cid:durableId="750125906">
    <w:abstractNumId w:val="16"/>
  </w:num>
  <w:num w:numId="20" w16cid:durableId="1340155949">
    <w:abstractNumId w:val="18"/>
    <w:lvlOverride w:ilvl="0">
      <w:lvl w:ilvl="0">
        <w:numFmt w:val="lowerLetter"/>
        <w:lvlText w:val="%1."/>
        <w:lvlJc w:val="left"/>
      </w:lvl>
    </w:lvlOverride>
  </w:num>
  <w:num w:numId="21" w16cid:durableId="1284381539">
    <w:abstractNumId w:val="20"/>
  </w:num>
  <w:num w:numId="22" w16cid:durableId="1582330571">
    <w:abstractNumId w:val="20"/>
    <w:lvlOverride w:ilvl="0">
      <w:lvl w:ilvl="0" w:tplc="04C66664">
        <w:numFmt w:val="lowerLetter"/>
        <w:lvlText w:val="%1."/>
        <w:lvlJc w:val="left"/>
      </w:lvl>
    </w:lvlOverride>
  </w:num>
  <w:num w:numId="23" w16cid:durableId="723211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5293746">
    <w:abstractNumId w:val="2"/>
  </w:num>
  <w:num w:numId="25" w16cid:durableId="1504316664">
    <w:abstractNumId w:val="9"/>
  </w:num>
  <w:num w:numId="26" w16cid:durableId="1332299323">
    <w:abstractNumId w:val="14"/>
  </w:num>
  <w:num w:numId="27" w16cid:durableId="408961324">
    <w:abstractNumId w:val="1"/>
  </w:num>
  <w:num w:numId="28" w16cid:durableId="1066605902">
    <w:abstractNumId w:val="11"/>
  </w:num>
  <w:num w:numId="29" w16cid:durableId="1124035756">
    <w:abstractNumId w:val="17"/>
  </w:num>
  <w:num w:numId="30" w16cid:durableId="2093575565">
    <w:abstractNumId w:val="4"/>
  </w:num>
  <w:num w:numId="31" w16cid:durableId="5058795">
    <w:abstractNumId w:val="23"/>
  </w:num>
  <w:num w:numId="32" w16cid:durableId="739644520">
    <w:abstractNumId w:val="6"/>
  </w:num>
  <w:num w:numId="33" w16cid:durableId="1355033770">
    <w:abstractNumId w:val="10"/>
  </w:num>
  <w:num w:numId="34" w16cid:durableId="1096515108">
    <w:abstractNumId w:val="3"/>
  </w:num>
  <w:num w:numId="35" w16cid:durableId="1648515099">
    <w:abstractNumId w:val="15"/>
  </w:num>
  <w:num w:numId="36" w16cid:durableId="1589537291">
    <w:abstractNumId w:val="0"/>
  </w:num>
  <w:num w:numId="37" w16cid:durableId="1437100263">
    <w:abstractNumId w:val="8"/>
  </w:num>
  <w:num w:numId="38" w16cid:durableId="84347763">
    <w:abstractNumId w:val="5"/>
  </w:num>
  <w:num w:numId="39" w16cid:durableId="17961707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F"/>
    <w:rsid w:val="00000101"/>
    <w:rsid w:val="000020C7"/>
    <w:rsid w:val="00003438"/>
    <w:rsid w:val="000036B7"/>
    <w:rsid w:val="00003A89"/>
    <w:rsid w:val="00003BE2"/>
    <w:rsid w:val="000043B0"/>
    <w:rsid w:val="000045C1"/>
    <w:rsid w:val="00014C41"/>
    <w:rsid w:val="00015C69"/>
    <w:rsid w:val="000173FD"/>
    <w:rsid w:val="0001752C"/>
    <w:rsid w:val="000216BB"/>
    <w:rsid w:val="00022660"/>
    <w:rsid w:val="000257C0"/>
    <w:rsid w:val="000276C0"/>
    <w:rsid w:val="00035178"/>
    <w:rsid w:val="0003544B"/>
    <w:rsid w:val="0004017F"/>
    <w:rsid w:val="00042AF4"/>
    <w:rsid w:val="0004620F"/>
    <w:rsid w:val="00047B5B"/>
    <w:rsid w:val="00050D49"/>
    <w:rsid w:val="00052996"/>
    <w:rsid w:val="00057CDB"/>
    <w:rsid w:val="00060006"/>
    <w:rsid w:val="00062DBF"/>
    <w:rsid w:val="000632A1"/>
    <w:rsid w:val="000666C7"/>
    <w:rsid w:val="000704A3"/>
    <w:rsid w:val="00070965"/>
    <w:rsid w:val="000739B9"/>
    <w:rsid w:val="00085927"/>
    <w:rsid w:val="00091192"/>
    <w:rsid w:val="000913A9"/>
    <w:rsid w:val="0009165F"/>
    <w:rsid w:val="00092D01"/>
    <w:rsid w:val="00093F4D"/>
    <w:rsid w:val="00094E88"/>
    <w:rsid w:val="000961A8"/>
    <w:rsid w:val="000A4D0C"/>
    <w:rsid w:val="000A4DA3"/>
    <w:rsid w:val="000A51A4"/>
    <w:rsid w:val="000A6F99"/>
    <w:rsid w:val="000B0AB5"/>
    <w:rsid w:val="000B0B2E"/>
    <w:rsid w:val="000B28B6"/>
    <w:rsid w:val="000B65BB"/>
    <w:rsid w:val="000B71E7"/>
    <w:rsid w:val="000C1006"/>
    <w:rsid w:val="000C12C2"/>
    <w:rsid w:val="000C1CB3"/>
    <w:rsid w:val="000C54E6"/>
    <w:rsid w:val="000C679B"/>
    <w:rsid w:val="000C6CDF"/>
    <w:rsid w:val="000D1C77"/>
    <w:rsid w:val="000D3C7F"/>
    <w:rsid w:val="000D4684"/>
    <w:rsid w:val="000D64B4"/>
    <w:rsid w:val="000D6E2B"/>
    <w:rsid w:val="000E004C"/>
    <w:rsid w:val="000E06FD"/>
    <w:rsid w:val="000E25FA"/>
    <w:rsid w:val="000E33AE"/>
    <w:rsid w:val="000E38DB"/>
    <w:rsid w:val="000E6222"/>
    <w:rsid w:val="000E71B3"/>
    <w:rsid w:val="000E7701"/>
    <w:rsid w:val="000E7E1C"/>
    <w:rsid w:val="000F1698"/>
    <w:rsid w:val="000F315D"/>
    <w:rsid w:val="000F4BF4"/>
    <w:rsid w:val="000F5E82"/>
    <w:rsid w:val="00102D5A"/>
    <w:rsid w:val="001060E0"/>
    <w:rsid w:val="00107738"/>
    <w:rsid w:val="00110622"/>
    <w:rsid w:val="00110B27"/>
    <w:rsid w:val="001145E0"/>
    <w:rsid w:val="00117EEC"/>
    <w:rsid w:val="00120E1A"/>
    <w:rsid w:val="00121088"/>
    <w:rsid w:val="00122F03"/>
    <w:rsid w:val="001233D4"/>
    <w:rsid w:val="001233FA"/>
    <w:rsid w:val="00123996"/>
    <w:rsid w:val="00123AEB"/>
    <w:rsid w:val="00124383"/>
    <w:rsid w:val="00126E14"/>
    <w:rsid w:val="001331B7"/>
    <w:rsid w:val="00133D49"/>
    <w:rsid w:val="001345B1"/>
    <w:rsid w:val="00135F70"/>
    <w:rsid w:val="0013732B"/>
    <w:rsid w:val="001412E0"/>
    <w:rsid w:val="00142041"/>
    <w:rsid w:val="00142677"/>
    <w:rsid w:val="001464C2"/>
    <w:rsid w:val="0015235C"/>
    <w:rsid w:val="001526D6"/>
    <w:rsid w:val="00153539"/>
    <w:rsid w:val="00155927"/>
    <w:rsid w:val="0016140D"/>
    <w:rsid w:val="0016246E"/>
    <w:rsid w:val="00165F3B"/>
    <w:rsid w:val="00174E27"/>
    <w:rsid w:val="00176790"/>
    <w:rsid w:val="001772DF"/>
    <w:rsid w:val="00177382"/>
    <w:rsid w:val="0018177F"/>
    <w:rsid w:val="001837AA"/>
    <w:rsid w:val="00184091"/>
    <w:rsid w:val="00184894"/>
    <w:rsid w:val="00184DC9"/>
    <w:rsid w:val="001850DA"/>
    <w:rsid w:val="00185B4A"/>
    <w:rsid w:val="00190B85"/>
    <w:rsid w:val="00191136"/>
    <w:rsid w:val="001919F9"/>
    <w:rsid w:val="00191F8A"/>
    <w:rsid w:val="0019513C"/>
    <w:rsid w:val="001A37C1"/>
    <w:rsid w:val="001A4525"/>
    <w:rsid w:val="001A6AF3"/>
    <w:rsid w:val="001A6FDC"/>
    <w:rsid w:val="001B0F19"/>
    <w:rsid w:val="001B240F"/>
    <w:rsid w:val="001B7801"/>
    <w:rsid w:val="001C0723"/>
    <w:rsid w:val="001C1165"/>
    <w:rsid w:val="001C1C8B"/>
    <w:rsid w:val="001C49DE"/>
    <w:rsid w:val="001C4BA2"/>
    <w:rsid w:val="001C5B19"/>
    <w:rsid w:val="001C5D58"/>
    <w:rsid w:val="001C5F89"/>
    <w:rsid w:val="001D1538"/>
    <w:rsid w:val="001D42E7"/>
    <w:rsid w:val="001D5979"/>
    <w:rsid w:val="001D7D67"/>
    <w:rsid w:val="001E1400"/>
    <w:rsid w:val="001E201B"/>
    <w:rsid w:val="001E72AA"/>
    <w:rsid w:val="001F5FDB"/>
    <w:rsid w:val="00200646"/>
    <w:rsid w:val="00201359"/>
    <w:rsid w:val="002031C8"/>
    <w:rsid w:val="002046F5"/>
    <w:rsid w:val="00205FB0"/>
    <w:rsid w:val="002073FA"/>
    <w:rsid w:val="00207DB8"/>
    <w:rsid w:val="00210962"/>
    <w:rsid w:val="0021105F"/>
    <w:rsid w:val="002124D0"/>
    <w:rsid w:val="0021500F"/>
    <w:rsid w:val="00215601"/>
    <w:rsid w:val="00216C3F"/>
    <w:rsid w:val="00222425"/>
    <w:rsid w:val="002235CA"/>
    <w:rsid w:val="002243C1"/>
    <w:rsid w:val="00225813"/>
    <w:rsid w:val="00226FAA"/>
    <w:rsid w:val="002271D3"/>
    <w:rsid w:val="00233237"/>
    <w:rsid w:val="00233E15"/>
    <w:rsid w:val="00233E1A"/>
    <w:rsid w:val="00234269"/>
    <w:rsid w:val="002352BE"/>
    <w:rsid w:val="00240C6F"/>
    <w:rsid w:val="002412D2"/>
    <w:rsid w:val="00242E71"/>
    <w:rsid w:val="002466E0"/>
    <w:rsid w:val="002508FA"/>
    <w:rsid w:val="00253087"/>
    <w:rsid w:val="002536BA"/>
    <w:rsid w:val="00257984"/>
    <w:rsid w:val="002609E6"/>
    <w:rsid w:val="0026126B"/>
    <w:rsid w:val="0026232E"/>
    <w:rsid w:val="0026291F"/>
    <w:rsid w:val="002642F0"/>
    <w:rsid w:val="002710B6"/>
    <w:rsid w:val="00271224"/>
    <w:rsid w:val="002714CD"/>
    <w:rsid w:val="00271762"/>
    <w:rsid w:val="0027283C"/>
    <w:rsid w:val="00272DF4"/>
    <w:rsid w:val="00273CBF"/>
    <w:rsid w:val="00274FFE"/>
    <w:rsid w:val="00276504"/>
    <w:rsid w:val="00281698"/>
    <w:rsid w:val="00283D55"/>
    <w:rsid w:val="00283D9D"/>
    <w:rsid w:val="00284F71"/>
    <w:rsid w:val="0028631D"/>
    <w:rsid w:val="0028716A"/>
    <w:rsid w:val="0029017C"/>
    <w:rsid w:val="002932EC"/>
    <w:rsid w:val="00293456"/>
    <w:rsid w:val="002963EE"/>
    <w:rsid w:val="00296CFD"/>
    <w:rsid w:val="002A1DF6"/>
    <w:rsid w:val="002A1E19"/>
    <w:rsid w:val="002A2F2D"/>
    <w:rsid w:val="002A3B08"/>
    <w:rsid w:val="002A3D7A"/>
    <w:rsid w:val="002A403F"/>
    <w:rsid w:val="002A5EF0"/>
    <w:rsid w:val="002A6CE9"/>
    <w:rsid w:val="002A77FE"/>
    <w:rsid w:val="002A7E4C"/>
    <w:rsid w:val="002B1FC5"/>
    <w:rsid w:val="002B4F82"/>
    <w:rsid w:val="002B79F0"/>
    <w:rsid w:val="002C26AE"/>
    <w:rsid w:val="002C5012"/>
    <w:rsid w:val="002C503C"/>
    <w:rsid w:val="002C7922"/>
    <w:rsid w:val="002D1286"/>
    <w:rsid w:val="002D1510"/>
    <w:rsid w:val="002D1AE4"/>
    <w:rsid w:val="002D34A5"/>
    <w:rsid w:val="002D43B7"/>
    <w:rsid w:val="002D471A"/>
    <w:rsid w:val="002D54C3"/>
    <w:rsid w:val="002D5FAF"/>
    <w:rsid w:val="002D74B9"/>
    <w:rsid w:val="002D7EE0"/>
    <w:rsid w:val="002E0C2D"/>
    <w:rsid w:val="002E0D75"/>
    <w:rsid w:val="002E1D16"/>
    <w:rsid w:val="002E24FC"/>
    <w:rsid w:val="002E3941"/>
    <w:rsid w:val="002E4AB8"/>
    <w:rsid w:val="002E5100"/>
    <w:rsid w:val="002F3A40"/>
    <w:rsid w:val="003042F5"/>
    <w:rsid w:val="00304379"/>
    <w:rsid w:val="00307E23"/>
    <w:rsid w:val="00311A7F"/>
    <w:rsid w:val="003125B6"/>
    <w:rsid w:val="003149AC"/>
    <w:rsid w:val="003156FE"/>
    <w:rsid w:val="00316717"/>
    <w:rsid w:val="00316B4A"/>
    <w:rsid w:val="00316DD6"/>
    <w:rsid w:val="0032027D"/>
    <w:rsid w:val="00323329"/>
    <w:rsid w:val="00323B60"/>
    <w:rsid w:val="00324177"/>
    <w:rsid w:val="00325826"/>
    <w:rsid w:val="00325A36"/>
    <w:rsid w:val="00325E55"/>
    <w:rsid w:val="00325EAC"/>
    <w:rsid w:val="0032629F"/>
    <w:rsid w:val="00326EFD"/>
    <w:rsid w:val="003270DD"/>
    <w:rsid w:val="0033268F"/>
    <w:rsid w:val="00333639"/>
    <w:rsid w:val="00333A7C"/>
    <w:rsid w:val="00334736"/>
    <w:rsid w:val="0033663B"/>
    <w:rsid w:val="003370B6"/>
    <w:rsid w:val="0034019C"/>
    <w:rsid w:val="003447C0"/>
    <w:rsid w:val="00346B8E"/>
    <w:rsid w:val="00347E47"/>
    <w:rsid w:val="003506C5"/>
    <w:rsid w:val="00350F75"/>
    <w:rsid w:val="00351B72"/>
    <w:rsid w:val="00352B42"/>
    <w:rsid w:val="00352CBF"/>
    <w:rsid w:val="0035384E"/>
    <w:rsid w:val="0035556F"/>
    <w:rsid w:val="00360711"/>
    <w:rsid w:val="0036284C"/>
    <w:rsid w:val="00362BFE"/>
    <w:rsid w:val="003630F7"/>
    <w:rsid w:val="00364021"/>
    <w:rsid w:val="00366D80"/>
    <w:rsid w:val="0036784C"/>
    <w:rsid w:val="00367BEC"/>
    <w:rsid w:val="003753A9"/>
    <w:rsid w:val="003762DF"/>
    <w:rsid w:val="00376EAB"/>
    <w:rsid w:val="0038143D"/>
    <w:rsid w:val="00382350"/>
    <w:rsid w:val="003826DA"/>
    <w:rsid w:val="00382A2A"/>
    <w:rsid w:val="003839A1"/>
    <w:rsid w:val="00384482"/>
    <w:rsid w:val="0038476D"/>
    <w:rsid w:val="0038650F"/>
    <w:rsid w:val="00386897"/>
    <w:rsid w:val="0039022F"/>
    <w:rsid w:val="0039231D"/>
    <w:rsid w:val="0039235C"/>
    <w:rsid w:val="003923EB"/>
    <w:rsid w:val="0039271F"/>
    <w:rsid w:val="00393FCB"/>
    <w:rsid w:val="00395F9A"/>
    <w:rsid w:val="003A18C0"/>
    <w:rsid w:val="003A46FD"/>
    <w:rsid w:val="003A69F5"/>
    <w:rsid w:val="003A6FC6"/>
    <w:rsid w:val="003A7903"/>
    <w:rsid w:val="003A7F5A"/>
    <w:rsid w:val="003B22D5"/>
    <w:rsid w:val="003B41B6"/>
    <w:rsid w:val="003B497C"/>
    <w:rsid w:val="003B5051"/>
    <w:rsid w:val="003B6B9E"/>
    <w:rsid w:val="003D0508"/>
    <w:rsid w:val="003D16FF"/>
    <w:rsid w:val="003D5C0E"/>
    <w:rsid w:val="003E2660"/>
    <w:rsid w:val="003E2CFD"/>
    <w:rsid w:val="003E51D3"/>
    <w:rsid w:val="003E5803"/>
    <w:rsid w:val="003E6CBD"/>
    <w:rsid w:val="003E711C"/>
    <w:rsid w:val="003F19AD"/>
    <w:rsid w:val="003F2E77"/>
    <w:rsid w:val="003F3105"/>
    <w:rsid w:val="003F392A"/>
    <w:rsid w:val="003F3E40"/>
    <w:rsid w:val="003F511B"/>
    <w:rsid w:val="003F5BE3"/>
    <w:rsid w:val="003F68F5"/>
    <w:rsid w:val="003F787A"/>
    <w:rsid w:val="004022D2"/>
    <w:rsid w:val="00403330"/>
    <w:rsid w:val="00403A54"/>
    <w:rsid w:val="00403A8B"/>
    <w:rsid w:val="00410C93"/>
    <w:rsid w:val="00412F0C"/>
    <w:rsid w:val="004151EE"/>
    <w:rsid w:val="00420431"/>
    <w:rsid w:val="00421088"/>
    <w:rsid w:val="00421498"/>
    <w:rsid w:val="004215B5"/>
    <w:rsid w:val="0042221B"/>
    <w:rsid w:val="004233AD"/>
    <w:rsid w:val="004239EF"/>
    <w:rsid w:val="00423E81"/>
    <w:rsid w:val="00427B5B"/>
    <w:rsid w:val="0043472A"/>
    <w:rsid w:val="004353D6"/>
    <w:rsid w:val="00435CE2"/>
    <w:rsid w:val="00440425"/>
    <w:rsid w:val="00442C5C"/>
    <w:rsid w:val="00447161"/>
    <w:rsid w:val="0044754E"/>
    <w:rsid w:val="00450132"/>
    <w:rsid w:val="0045029F"/>
    <w:rsid w:val="0045337C"/>
    <w:rsid w:val="00461C46"/>
    <w:rsid w:val="0046259D"/>
    <w:rsid w:val="00463AA6"/>
    <w:rsid w:val="004646D5"/>
    <w:rsid w:val="00464E31"/>
    <w:rsid w:val="00465DD8"/>
    <w:rsid w:val="00466941"/>
    <w:rsid w:val="00470628"/>
    <w:rsid w:val="00473E7A"/>
    <w:rsid w:val="00475632"/>
    <w:rsid w:val="00475A47"/>
    <w:rsid w:val="0047799F"/>
    <w:rsid w:val="004802CD"/>
    <w:rsid w:val="00483D16"/>
    <w:rsid w:val="00484B12"/>
    <w:rsid w:val="00486524"/>
    <w:rsid w:val="00487049"/>
    <w:rsid w:val="0049130C"/>
    <w:rsid w:val="004933EF"/>
    <w:rsid w:val="0049451E"/>
    <w:rsid w:val="00495184"/>
    <w:rsid w:val="004957E6"/>
    <w:rsid w:val="004964F9"/>
    <w:rsid w:val="004A27A7"/>
    <w:rsid w:val="004A31EA"/>
    <w:rsid w:val="004A3618"/>
    <w:rsid w:val="004A4564"/>
    <w:rsid w:val="004A67F4"/>
    <w:rsid w:val="004A7404"/>
    <w:rsid w:val="004A74DD"/>
    <w:rsid w:val="004B167F"/>
    <w:rsid w:val="004B19FF"/>
    <w:rsid w:val="004B3A7E"/>
    <w:rsid w:val="004B4679"/>
    <w:rsid w:val="004B6B52"/>
    <w:rsid w:val="004C336C"/>
    <w:rsid w:val="004C3762"/>
    <w:rsid w:val="004C5A8B"/>
    <w:rsid w:val="004C5F73"/>
    <w:rsid w:val="004C6AC8"/>
    <w:rsid w:val="004C74F7"/>
    <w:rsid w:val="004D127A"/>
    <w:rsid w:val="004D35CC"/>
    <w:rsid w:val="004D694F"/>
    <w:rsid w:val="004E1FBF"/>
    <w:rsid w:val="004E7556"/>
    <w:rsid w:val="004F0165"/>
    <w:rsid w:val="004F04F8"/>
    <w:rsid w:val="004F140E"/>
    <w:rsid w:val="004F1ED1"/>
    <w:rsid w:val="004F720F"/>
    <w:rsid w:val="0050143E"/>
    <w:rsid w:val="005015A0"/>
    <w:rsid w:val="00501A37"/>
    <w:rsid w:val="00504E8A"/>
    <w:rsid w:val="00506480"/>
    <w:rsid w:val="005072E6"/>
    <w:rsid w:val="00507600"/>
    <w:rsid w:val="00510A2B"/>
    <w:rsid w:val="0051230E"/>
    <w:rsid w:val="005127B6"/>
    <w:rsid w:val="00514741"/>
    <w:rsid w:val="00516C45"/>
    <w:rsid w:val="0052042E"/>
    <w:rsid w:val="00522128"/>
    <w:rsid w:val="00524278"/>
    <w:rsid w:val="0052553E"/>
    <w:rsid w:val="00525E66"/>
    <w:rsid w:val="00530769"/>
    <w:rsid w:val="005312AF"/>
    <w:rsid w:val="00531800"/>
    <w:rsid w:val="00532C7E"/>
    <w:rsid w:val="005332D8"/>
    <w:rsid w:val="00533B25"/>
    <w:rsid w:val="00534399"/>
    <w:rsid w:val="005358D4"/>
    <w:rsid w:val="00540111"/>
    <w:rsid w:val="005431C7"/>
    <w:rsid w:val="005451F3"/>
    <w:rsid w:val="005459DE"/>
    <w:rsid w:val="00546CA6"/>
    <w:rsid w:val="00550997"/>
    <w:rsid w:val="00551EA5"/>
    <w:rsid w:val="005532B3"/>
    <w:rsid w:val="00553702"/>
    <w:rsid w:val="0055447A"/>
    <w:rsid w:val="0055677F"/>
    <w:rsid w:val="0055681A"/>
    <w:rsid w:val="00561752"/>
    <w:rsid w:val="00564A1E"/>
    <w:rsid w:val="00566ACC"/>
    <w:rsid w:val="00566B6A"/>
    <w:rsid w:val="00567585"/>
    <w:rsid w:val="005702B7"/>
    <w:rsid w:val="00571060"/>
    <w:rsid w:val="005730DE"/>
    <w:rsid w:val="00576B18"/>
    <w:rsid w:val="00580CE7"/>
    <w:rsid w:val="005815B4"/>
    <w:rsid w:val="005815D3"/>
    <w:rsid w:val="005815FA"/>
    <w:rsid w:val="0058342B"/>
    <w:rsid w:val="00584CC6"/>
    <w:rsid w:val="00585888"/>
    <w:rsid w:val="0058636D"/>
    <w:rsid w:val="005918A6"/>
    <w:rsid w:val="00591A71"/>
    <w:rsid w:val="00593934"/>
    <w:rsid w:val="00595BF6"/>
    <w:rsid w:val="005A11AA"/>
    <w:rsid w:val="005A33EA"/>
    <w:rsid w:val="005A383F"/>
    <w:rsid w:val="005A4858"/>
    <w:rsid w:val="005A4CF5"/>
    <w:rsid w:val="005A68D0"/>
    <w:rsid w:val="005A7B45"/>
    <w:rsid w:val="005B2AAE"/>
    <w:rsid w:val="005B6835"/>
    <w:rsid w:val="005C2D16"/>
    <w:rsid w:val="005C59C8"/>
    <w:rsid w:val="005D0880"/>
    <w:rsid w:val="005D392C"/>
    <w:rsid w:val="005D56C7"/>
    <w:rsid w:val="005D6638"/>
    <w:rsid w:val="005D7A58"/>
    <w:rsid w:val="005E1AA9"/>
    <w:rsid w:val="005E3F7F"/>
    <w:rsid w:val="005E4CC8"/>
    <w:rsid w:val="005E62A5"/>
    <w:rsid w:val="005F0F46"/>
    <w:rsid w:val="005F2EF4"/>
    <w:rsid w:val="005F3419"/>
    <w:rsid w:val="005F4870"/>
    <w:rsid w:val="005F5A82"/>
    <w:rsid w:val="0060062D"/>
    <w:rsid w:val="00602F95"/>
    <w:rsid w:val="006078FA"/>
    <w:rsid w:val="00613468"/>
    <w:rsid w:val="00615075"/>
    <w:rsid w:val="00615741"/>
    <w:rsid w:val="00615A62"/>
    <w:rsid w:val="00616E64"/>
    <w:rsid w:val="006178CD"/>
    <w:rsid w:val="006221EF"/>
    <w:rsid w:val="00624442"/>
    <w:rsid w:val="00627804"/>
    <w:rsid w:val="00633EE5"/>
    <w:rsid w:val="00634B3E"/>
    <w:rsid w:val="006369A0"/>
    <w:rsid w:val="00637FBF"/>
    <w:rsid w:val="006405E8"/>
    <w:rsid w:val="00640D95"/>
    <w:rsid w:val="00641095"/>
    <w:rsid w:val="006410AA"/>
    <w:rsid w:val="00641C43"/>
    <w:rsid w:val="00641F97"/>
    <w:rsid w:val="00645339"/>
    <w:rsid w:val="006463EB"/>
    <w:rsid w:val="00653D25"/>
    <w:rsid w:val="00653FE1"/>
    <w:rsid w:val="00655978"/>
    <w:rsid w:val="006649BB"/>
    <w:rsid w:val="0066615D"/>
    <w:rsid w:val="00666181"/>
    <w:rsid w:val="00670C6C"/>
    <w:rsid w:val="0067429A"/>
    <w:rsid w:val="00675235"/>
    <w:rsid w:val="0067659C"/>
    <w:rsid w:val="006776D5"/>
    <w:rsid w:val="0067791C"/>
    <w:rsid w:val="0068386A"/>
    <w:rsid w:val="00685DA1"/>
    <w:rsid w:val="00691A0C"/>
    <w:rsid w:val="00692C32"/>
    <w:rsid w:val="00693489"/>
    <w:rsid w:val="00693FCF"/>
    <w:rsid w:val="006A0A29"/>
    <w:rsid w:val="006A5736"/>
    <w:rsid w:val="006A5A79"/>
    <w:rsid w:val="006A6DAB"/>
    <w:rsid w:val="006A7B0C"/>
    <w:rsid w:val="006B0600"/>
    <w:rsid w:val="006B094B"/>
    <w:rsid w:val="006B0B0F"/>
    <w:rsid w:val="006B23A0"/>
    <w:rsid w:val="006B349B"/>
    <w:rsid w:val="006B4721"/>
    <w:rsid w:val="006C0FDA"/>
    <w:rsid w:val="006C12C8"/>
    <w:rsid w:val="006C132D"/>
    <w:rsid w:val="006C26E2"/>
    <w:rsid w:val="006C4B7D"/>
    <w:rsid w:val="006C6A1D"/>
    <w:rsid w:val="006C6CE8"/>
    <w:rsid w:val="006D1423"/>
    <w:rsid w:val="006D3C1C"/>
    <w:rsid w:val="006D3F34"/>
    <w:rsid w:val="006D63B4"/>
    <w:rsid w:val="006E3A81"/>
    <w:rsid w:val="006E4862"/>
    <w:rsid w:val="006E67DC"/>
    <w:rsid w:val="006E6C70"/>
    <w:rsid w:val="006F2272"/>
    <w:rsid w:val="006F6690"/>
    <w:rsid w:val="006F7B6F"/>
    <w:rsid w:val="00701D90"/>
    <w:rsid w:val="0070248D"/>
    <w:rsid w:val="007035B7"/>
    <w:rsid w:val="007040C9"/>
    <w:rsid w:val="00704912"/>
    <w:rsid w:val="00704DA2"/>
    <w:rsid w:val="00704E7A"/>
    <w:rsid w:val="00707C8F"/>
    <w:rsid w:val="00711EB1"/>
    <w:rsid w:val="0071287A"/>
    <w:rsid w:val="0072226F"/>
    <w:rsid w:val="0072386E"/>
    <w:rsid w:val="00724D2F"/>
    <w:rsid w:val="00727C74"/>
    <w:rsid w:val="007320F9"/>
    <w:rsid w:val="00734AB0"/>
    <w:rsid w:val="007369E0"/>
    <w:rsid w:val="00737545"/>
    <w:rsid w:val="007431A2"/>
    <w:rsid w:val="007457C1"/>
    <w:rsid w:val="00745D39"/>
    <w:rsid w:val="007463E6"/>
    <w:rsid w:val="00747F8C"/>
    <w:rsid w:val="007545FE"/>
    <w:rsid w:val="00754901"/>
    <w:rsid w:val="00755251"/>
    <w:rsid w:val="00755B69"/>
    <w:rsid w:val="00757372"/>
    <w:rsid w:val="00760F08"/>
    <w:rsid w:val="0076298D"/>
    <w:rsid w:val="00763016"/>
    <w:rsid w:val="00763024"/>
    <w:rsid w:val="00763852"/>
    <w:rsid w:val="00766D19"/>
    <w:rsid w:val="00767331"/>
    <w:rsid w:val="0077416D"/>
    <w:rsid w:val="0077661C"/>
    <w:rsid w:val="00780F2C"/>
    <w:rsid w:val="00781171"/>
    <w:rsid w:val="00784025"/>
    <w:rsid w:val="007864A6"/>
    <w:rsid w:val="00786870"/>
    <w:rsid w:val="007878CE"/>
    <w:rsid w:val="00790517"/>
    <w:rsid w:val="0079144D"/>
    <w:rsid w:val="007927D1"/>
    <w:rsid w:val="00792F6D"/>
    <w:rsid w:val="00793C0B"/>
    <w:rsid w:val="0079480B"/>
    <w:rsid w:val="007A06C8"/>
    <w:rsid w:val="007A3827"/>
    <w:rsid w:val="007A4765"/>
    <w:rsid w:val="007A499F"/>
    <w:rsid w:val="007A5FAB"/>
    <w:rsid w:val="007B18B8"/>
    <w:rsid w:val="007B2436"/>
    <w:rsid w:val="007B297E"/>
    <w:rsid w:val="007C0B5B"/>
    <w:rsid w:val="007C11F4"/>
    <w:rsid w:val="007C1257"/>
    <w:rsid w:val="007C282B"/>
    <w:rsid w:val="007C36F6"/>
    <w:rsid w:val="007C448D"/>
    <w:rsid w:val="007C59D1"/>
    <w:rsid w:val="007C7FEC"/>
    <w:rsid w:val="007D73B6"/>
    <w:rsid w:val="007E22EC"/>
    <w:rsid w:val="007E3215"/>
    <w:rsid w:val="007E51D7"/>
    <w:rsid w:val="007E6207"/>
    <w:rsid w:val="007E6232"/>
    <w:rsid w:val="007E67CF"/>
    <w:rsid w:val="007E7136"/>
    <w:rsid w:val="007E789D"/>
    <w:rsid w:val="007E7EF9"/>
    <w:rsid w:val="007F3D19"/>
    <w:rsid w:val="00800ED4"/>
    <w:rsid w:val="00803CE9"/>
    <w:rsid w:val="00804ACF"/>
    <w:rsid w:val="008051FA"/>
    <w:rsid w:val="008058A4"/>
    <w:rsid w:val="00806898"/>
    <w:rsid w:val="00810732"/>
    <w:rsid w:val="008141E6"/>
    <w:rsid w:val="008167ED"/>
    <w:rsid w:val="00817A59"/>
    <w:rsid w:val="008221BC"/>
    <w:rsid w:val="00825FE8"/>
    <w:rsid w:val="00830502"/>
    <w:rsid w:val="008306F3"/>
    <w:rsid w:val="0083082E"/>
    <w:rsid w:val="00830EDF"/>
    <w:rsid w:val="008327AD"/>
    <w:rsid w:val="00833226"/>
    <w:rsid w:val="008338C5"/>
    <w:rsid w:val="00836CC9"/>
    <w:rsid w:val="00840F1D"/>
    <w:rsid w:val="00841279"/>
    <w:rsid w:val="00847DE5"/>
    <w:rsid w:val="00850F93"/>
    <w:rsid w:val="008510BA"/>
    <w:rsid w:val="00852A25"/>
    <w:rsid w:val="00853E87"/>
    <w:rsid w:val="0085492D"/>
    <w:rsid w:val="00854DB0"/>
    <w:rsid w:val="008556BD"/>
    <w:rsid w:val="00856B07"/>
    <w:rsid w:val="00857CA6"/>
    <w:rsid w:val="00861549"/>
    <w:rsid w:val="00867700"/>
    <w:rsid w:val="00870E22"/>
    <w:rsid w:val="0087170C"/>
    <w:rsid w:val="008721FC"/>
    <w:rsid w:val="00872E0C"/>
    <w:rsid w:val="00873A39"/>
    <w:rsid w:val="00874EDD"/>
    <w:rsid w:val="008755C5"/>
    <w:rsid w:val="00876EFA"/>
    <w:rsid w:val="00880C3E"/>
    <w:rsid w:val="00881C3A"/>
    <w:rsid w:val="00882B4A"/>
    <w:rsid w:val="00883EAE"/>
    <w:rsid w:val="00884441"/>
    <w:rsid w:val="00884C56"/>
    <w:rsid w:val="008858C2"/>
    <w:rsid w:val="00886028"/>
    <w:rsid w:val="00894CBE"/>
    <w:rsid w:val="00895448"/>
    <w:rsid w:val="008971F8"/>
    <w:rsid w:val="008A08A2"/>
    <w:rsid w:val="008A55B6"/>
    <w:rsid w:val="008A78B6"/>
    <w:rsid w:val="008B1C12"/>
    <w:rsid w:val="008B6209"/>
    <w:rsid w:val="008B66F8"/>
    <w:rsid w:val="008B780F"/>
    <w:rsid w:val="008C1EC7"/>
    <w:rsid w:val="008C309A"/>
    <w:rsid w:val="008C6B51"/>
    <w:rsid w:val="008D2653"/>
    <w:rsid w:val="008D28E9"/>
    <w:rsid w:val="008D4CFF"/>
    <w:rsid w:val="008D767C"/>
    <w:rsid w:val="008E0CD7"/>
    <w:rsid w:val="008E1382"/>
    <w:rsid w:val="008E1E1E"/>
    <w:rsid w:val="008E4DFC"/>
    <w:rsid w:val="008E4EA1"/>
    <w:rsid w:val="008E75AD"/>
    <w:rsid w:val="008F0234"/>
    <w:rsid w:val="008F05D8"/>
    <w:rsid w:val="008F14E4"/>
    <w:rsid w:val="008F221D"/>
    <w:rsid w:val="008F4E2B"/>
    <w:rsid w:val="008F54BA"/>
    <w:rsid w:val="008F6661"/>
    <w:rsid w:val="008F669B"/>
    <w:rsid w:val="008F7B09"/>
    <w:rsid w:val="00900186"/>
    <w:rsid w:val="00904936"/>
    <w:rsid w:val="00904B76"/>
    <w:rsid w:val="00910FD3"/>
    <w:rsid w:val="00911EDC"/>
    <w:rsid w:val="0091318D"/>
    <w:rsid w:val="00913B73"/>
    <w:rsid w:val="00915E2F"/>
    <w:rsid w:val="0092252C"/>
    <w:rsid w:val="0092518A"/>
    <w:rsid w:val="0092556D"/>
    <w:rsid w:val="0092691A"/>
    <w:rsid w:val="00930AA8"/>
    <w:rsid w:val="00931A43"/>
    <w:rsid w:val="00934965"/>
    <w:rsid w:val="0093517B"/>
    <w:rsid w:val="00935A14"/>
    <w:rsid w:val="00941BF0"/>
    <w:rsid w:val="00943FCA"/>
    <w:rsid w:val="009444A4"/>
    <w:rsid w:val="00945AC4"/>
    <w:rsid w:val="00946B2E"/>
    <w:rsid w:val="00947C9D"/>
    <w:rsid w:val="00947D59"/>
    <w:rsid w:val="00950C19"/>
    <w:rsid w:val="00950CF9"/>
    <w:rsid w:val="00950D4E"/>
    <w:rsid w:val="00951B17"/>
    <w:rsid w:val="00952FDC"/>
    <w:rsid w:val="009540F9"/>
    <w:rsid w:val="00954C67"/>
    <w:rsid w:val="00954D95"/>
    <w:rsid w:val="0095645B"/>
    <w:rsid w:val="00956EC2"/>
    <w:rsid w:val="009603E9"/>
    <w:rsid w:val="00962A88"/>
    <w:rsid w:val="00972528"/>
    <w:rsid w:val="00972676"/>
    <w:rsid w:val="00976BDA"/>
    <w:rsid w:val="00981305"/>
    <w:rsid w:val="0098227C"/>
    <w:rsid w:val="00983224"/>
    <w:rsid w:val="00983670"/>
    <w:rsid w:val="009841BB"/>
    <w:rsid w:val="00987231"/>
    <w:rsid w:val="00990C69"/>
    <w:rsid w:val="0099150C"/>
    <w:rsid w:val="00994F5E"/>
    <w:rsid w:val="00995AE1"/>
    <w:rsid w:val="0099678A"/>
    <w:rsid w:val="009A2D97"/>
    <w:rsid w:val="009A4A70"/>
    <w:rsid w:val="009A7CF5"/>
    <w:rsid w:val="009B1098"/>
    <w:rsid w:val="009B2971"/>
    <w:rsid w:val="009B4443"/>
    <w:rsid w:val="009B6E3D"/>
    <w:rsid w:val="009B7211"/>
    <w:rsid w:val="009B7EDB"/>
    <w:rsid w:val="009C652C"/>
    <w:rsid w:val="009C6E76"/>
    <w:rsid w:val="009C736F"/>
    <w:rsid w:val="009C7581"/>
    <w:rsid w:val="009C7723"/>
    <w:rsid w:val="009D2012"/>
    <w:rsid w:val="009D2824"/>
    <w:rsid w:val="009D28BC"/>
    <w:rsid w:val="009D40A3"/>
    <w:rsid w:val="009D4F4B"/>
    <w:rsid w:val="009D502C"/>
    <w:rsid w:val="009D54B1"/>
    <w:rsid w:val="009E05E4"/>
    <w:rsid w:val="009E77F5"/>
    <w:rsid w:val="009E789C"/>
    <w:rsid w:val="009F29B1"/>
    <w:rsid w:val="009F2ADE"/>
    <w:rsid w:val="009F37F1"/>
    <w:rsid w:val="009F4BDD"/>
    <w:rsid w:val="009F51FB"/>
    <w:rsid w:val="009F573A"/>
    <w:rsid w:val="009F7FC0"/>
    <w:rsid w:val="00A01B47"/>
    <w:rsid w:val="00A03940"/>
    <w:rsid w:val="00A05503"/>
    <w:rsid w:val="00A077DD"/>
    <w:rsid w:val="00A158B3"/>
    <w:rsid w:val="00A211A4"/>
    <w:rsid w:val="00A21FFE"/>
    <w:rsid w:val="00A251A5"/>
    <w:rsid w:val="00A2565A"/>
    <w:rsid w:val="00A3266C"/>
    <w:rsid w:val="00A32BCA"/>
    <w:rsid w:val="00A33D04"/>
    <w:rsid w:val="00A34DDD"/>
    <w:rsid w:val="00A3608D"/>
    <w:rsid w:val="00A36A4B"/>
    <w:rsid w:val="00A37353"/>
    <w:rsid w:val="00A41BB3"/>
    <w:rsid w:val="00A45FF4"/>
    <w:rsid w:val="00A51139"/>
    <w:rsid w:val="00A5114E"/>
    <w:rsid w:val="00A5489B"/>
    <w:rsid w:val="00A56A58"/>
    <w:rsid w:val="00A60CA4"/>
    <w:rsid w:val="00A61759"/>
    <w:rsid w:val="00A64555"/>
    <w:rsid w:val="00A67A9F"/>
    <w:rsid w:val="00A72936"/>
    <w:rsid w:val="00A74403"/>
    <w:rsid w:val="00A74D94"/>
    <w:rsid w:val="00A75925"/>
    <w:rsid w:val="00A75F2E"/>
    <w:rsid w:val="00A832D8"/>
    <w:rsid w:val="00A91B93"/>
    <w:rsid w:val="00A949C4"/>
    <w:rsid w:val="00A9523A"/>
    <w:rsid w:val="00A95B2E"/>
    <w:rsid w:val="00AA1550"/>
    <w:rsid w:val="00AA3DBC"/>
    <w:rsid w:val="00AA6C8B"/>
    <w:rsid w:val="00AB0187"/>
    <w:rsid w:val="00AB0540"/>
    <w:rsid w:val="00AB1060"/>
    <w:rsid w:val="00AB17CD"/>
    <w:rsid w:val="00AC0DE0"/>
    <w:rsid w:val="00AC100C"/>
    <w:rsid w:val="00AC187C"/>
    <w:rsid w:val="00AC1887"/>
    <w:rsid w:val="00AC1FB7"/>
    <w:rsid w:val="00AC2284"/>
    <w:rsid w:val="00AC3D22"/>
    <w:rsid w:val="00AC4BC3"/>
    <w:rsid w:val="00AD247B"/>
    <w:rsid w:val="00AD2678"/>
    <w:rsid w:val="00AD2AAD"/>
    <w:rsid w:val="00AD340E"/>
    <w:rsid w:val="00AD3CDB"/>
    <w:rsid w:val="00AE239E"/>
    <w:rsid w:val="00AE2B47"/>
    <w:rsid w:val="00AE2F72"/>
    <w:rsid w:val="00AE3C14"/>
    <w:rsid w:val="00AE4C8D"/>
    <w:rsid w:val="00AE7B16"/>
    <w:rsid w:val="00AF087A"/>
    <w:rsid w:val="00AF0C07"/>
    <w:rsid w:val="00AF5266"/>
    <w:rsid w:val="00AF551E"/>
    <w:rsid w:val="00AF5839"/>
    <w:rsid w:val="00B03014"/>
    <w:rsid w:val="00B03BA0"/>
    <w:rsid w:val="00B04AEE"/>
    <w:rsid w:val="00B0563B"/>
    <w:rsid w:val="00B07224"/>
    <w:rsid w:val="00B10B7A"/>
    <w:rsid w:val="00B13B5A"/>
    <w:rsid w:val="00B1493F"/>
    <w:rsid w:val="00B15483"/>
    <w:rsid w:val="00B15F00"/>
    <w:rsid w:val="00B17DA1"/>
    <w:rsid w:val="00B201BB"/>
    <w:rsid w:val="00B20C0E"/>
    <w:rsid w:val="00B21C38"/>
    <w:rsid w:val="00B21C97"/>
    <w:rsid w:val="00B233CB"/>
    <w:rsid w:val="00B2396F"/>
    <w:rsid w:val="00B2409C"/>
    <w:rsid w:val="00B26FC6"/>
    <w:rsid w:val="00B279C2"/>
    <w:rsid w:val="00B3071B"/>
    <w:rsid w:val="00B30C5F"/>
    <w:rsid w:val="00B30DEF"/>
    <w:rsid w:val="00B30F53"/>
    <w:rsid w:val="00B329DC"/>
    <w:rsid w:val="00B34859"/>
    <w:rsid w:val="00B359A6"/>
    <w:rsid w:val="00B414F0"/>
    <w:rsid w:val="00B421BD"/>
    <w:rsid w:val="00B45187"/>
    <w:rsid w:val="00B47F11"/>
    <w:rsid w:val="00B515E9"/>
    <w:rsid w:val="00B51D22"/>
    <w:rsid w:val="00B522A5"/>
    <w:rsid w:val="00B560FD"/>
    <w:rsid w:val="00B573FF"/>
    <w:rsid w:val="00B613E8"/>
    <w:rsid w:val="00B62647"/>
    <w:rsid w:val="00B6264D"/>
    <w:rsid w:val="00B62CCF"/>
    <w:rsid w:val="00B63ABB"/>
    <w:rsid w:val="00B64133"/>
    <w:rsid w:val="00B65A30"/>
    <w:rsid w:val="00B6630E"/>
    <w:rsid w:val="00B67060"/>
    <w:rsid w:val="00B71A6C"/>
    <w:rsid w:val="00B7216F"/>
    <w:rsid w:val="00B73415"/>
    <w:rsid w:val="00B73E24"/>
    <w:rsid w:val="00B808AE"/>
    <w:rsid w:val="00B822AC"/>
    <w:rsid w:val="00B8231D"/>
    <w:rsid w:val="00B82BE5"/>
    <w:rsid w:val="00B84B4B"/>
    <w:rsid w:val="00B87030"/>
    <w:rsid w:val="00B8767D"/>
    <w:rsid w:val="00B914AC"/>
    <w:rsid w:val="00B91CB2"/>
    <w:rsid w:val="00B953CB"/>
    <w:rsid w:val="00B95D95"/>
    <w:rsid w:val="00BA08A8"/>
    <w:rsid w:val="00BA0C4D"/>
    <w:rsid w:val="00BA0E2D"/>
    <w:rsid w:val="00BA15CE"/>
    <w:rsid w:val="00BA17CC"/>
    <w:rsid w:val="00BA1B64"/>
    <w:rsid w:val="00BA3723"/>
    <w:rsid w:val="00BA4A65"/>
    <w:rsid w:val="00BA5403"/>
    <w:rsid w:val="00BA56FD"/>
    <w:rsid w:val="00BA6C19"/>
    <w:rsid w:val="00BA793E"/>
    <w:rsid w:val="00BB0390"/>
    <w:rsid w:val="00BB0BFF"/>
    <w:rsid w:val="00BB2807"/>
    <w:rsid w:val="00BB3211"/>
    <w:rsid w:val="00BB67B6"/>
    <w:rsid w:val="00BC44D0"/>
    <w:rsid w:val="00BC4EFE"/>
    <w:rsid w:val="00BC5254"/>
    <w:rsid w:val="00BC57DB"/>
    <w:rsid w:val="00BC72D7"/>
    <w:rsid w:val="00BD0879"/>
    <w:rsid w:val="00BD166B"/>
    <w:rsid w:val="00BD1885"/>
    <w:rsid w:val="00BD33BF"/>
    <w:rsid w:val="00BD3A42"/>
    <w:rsid w:val="00BD4225"/>
    <w:rsid w:val="00BD7B33"/>
    <w:rsid w:val="00BE1446"/>
    <w:rsid w:val="00BE521E"/>
    <w:rsid w:val="00BE7DD2"/>
    <w:rsid w:val="00BF1B68"/>
    <w:rsid w:val="00BF2A90"/>
    <w:rsid w:val="00BF5FFD"/>
    <w:rsid w:val="00BF792B"/>
    <w:rsid w:val="00C00EAC"/>
    <w:rsid w:val="00C01711"/>
    <w:rsid w:val="00C032BB"/>
    <w:rsid w:val="00C04B30"/>
    <w:rsid w:val="00C05E59"/>
    <w:rsid w:val="00C13C72"/>
    <w:rsid w:val="00C152E3"/>
    <w:rsid w:val="00C24820"/>
    <w:rsid w:val="00C30D34"/>
    <w:rsid w:val="00C314B2"/>
    <w:rsid w:val="00C33163"/>
    <w:rsid w:val="00C354BE"/>
    <w:rsid w:val="00C367C5"/>
    <w:rsid w:val="00C40896"/>
    <w:rsid w:val="00C40A4C"/>
    <w:rsid w:val="00C41937"/>
    <w:rsid w:val="00C43486"/>
    <w:rsid w:val="00C458C7"/>
    <w:rsid w:val="00C4745D"/>
    <w:rsid w:val="00C501CA"/>
    <w:rsid w:val="00C50E3B"/>
    <w:rsid w:val="00C52D1C"/>
    <w:rsid w:val="00C54247"/>
    <w:rsid w:val="00C55C15"/>
    <w:rsid w:val="00C577B0"/>
    <w:rsid w:val="00C6373D"/>
    <w:rsid w:val="00C647FA"/>
    <w:rsid w:val="00C64D43"/>
    <w:rsid w:val="00C67736"/>
    <w:rsid w:val="00C71975"/>
    <w:rsid w:val="00C75239"/>
    <w:rsid w:val="00C75C21"/>
    <w:rsid w:val="00C77F78"/>
    <w:rsid w:val="00C805F4"/>
    <w:rsid w:val="00C80E27"/>
    <w:rsid w:val="00C825CB"/>
    <w:rsid w:val="00C82ABC"/>
    <w:rsid w:val="00C84E6D"/>
    <w:rsid w:val="00C85376"/>
    <w:rsid w:val="00C858B5"/>
    <w:rsid w:val="00C87250"/>
    <w:rsid w:val="00C87ACB"/>
    <w:rsid w:val="00C91D67"/>
    <w:rsid w:val="00C9443C"/>
    <w:rsid w:val="00C96E49"/>
    <w:rsid w:val="00CA01DC"/>
    <w:rsid w:val="00CA1771"/>
    <w:rsid w:val="00CA64FD"/>
    <w:rsid w:val="00CA74F2"/>
    <w:rsid w:val="00CA77DB"/>
    <w:rsid w:val="00CB2A32"/>
    <w:rsid w:val="00CB5293"/>
    <w:rsid w:val="00CB6757"/>
    <w:rsid w:val="00CC4B69"/>
    <w:rsid w:val="00CC4F40"/>
    <w:rsid w:val="00CD6BC6"/>
    <w:rsid w:val="00CD72DD"/>
    <w:rsid w:val="00CE0136"/>
    <w:rsid w:val="00CE02FE"/>
    <w:rsid w:val="00CE0D02"/>
    <w:rsid w:val="00CE227C"/>
    <w:rsid w:val="00CE2E11"/>
    <w:rsid w:val="00CE7863"/>
    <w:rsid w:val="00CF1AEE"/>
    <w:rsid w:val="00CF5D6D"/>
    <w:rsid w:val="00D017E5"/>
    <w:rsid w:val="00D01AC0"/>
    <w:rsid w:val="00D0226F"/>
    <w:rsid w:val="00D02BC2"/>
    <w:rsid w:val="00D03B62"/>
    <w:rsid w:val="00D04B49"/>
    <w:rsid w:val="00D04D8B"/>
    <w:rsid w:val="00D0607B"/>
    <w:rsid w:val="00D06803"/>
    <w:rsid w:val="00D10483"/>
    <w:rsid w:val="00D10FC5"/>
    <w:rsid w:val="00D11514"/>
    <w:rsid w:val="00D126FC"/>
    <w:rsid w:val="00D1488E"/>
    <w:rsid w:val="00D15FEE"/>
    <w:rsid w:val="00D21D2E"/>
    <w:rsid w:val="00D22842"/>
    <w:rsid w:val="00D23DC8"/>
    <w:rsid w:val="00D256FC"/>
    <w:rsid w:val="00D25D59"/>
    <w:rsid w:val="00D26642"/>
    <w:rsid w:val="00D32F63"/>
    <w:rsid w:val="00D33726"/>
    <w:rsid w:val="00D33F95"/>
    <w:rsid w:val="00D35110"/>
    <w:rsid w:val="00D3726A"/>
    <w:rsid w:val="00D37437"/>
    <w:rsid w:val="00D37B37"/>
    <w:rsid w:val="00D41AAB"/>
    <w:rsid w:val="00D42BBB"/>
    <w:rsid w:val="00D42F93"/>
    <w:rsid w:val="00D4580D"/>
    <w:rsid w:val="00D50066"/>
    <w:rsid w:val="00D50AC2"/>
    <w:rsid w:val="00D5228B"/>
    <w:rsid w:val="00D52BF7"/>
    <w:rsid w:val="00D52D2F"/>
    <w:rsid w:val="00D542FB"/>
    <w:rsid w:val="00D54F5E"/>
    <w:rsid w:val="00D55B4C"/>
    <w:rsid w:val="00D56E1D"/>
    <w:rsid w:val="00D60314"/>
    <w:rsid w:val="00D608E3"/>
    <w:rsid w:val="00D61FE6"/>
    <w:rsid w:val="00D624A2"/>
    <w:rsid w:val="00D63AB5"/>
    <w:rsid w:val="00D63F75"/>
    <w:rsid w:val="00D66E2C"/>
    <w:rsid w:val="00D77705"/>
    <w:rsid w:val="00D80592"/>
    <w:rsid w:val="00D81825"/>
    <w:rsid w:val="00D82A2D"/>
    <w:rsid w:val="00D82ACE"/>
    <w:rsid w:val="00D82EE3"/>
    <w:rsid w:val="00D83817"/>
    <w:rsid w:val="00D91A4A"/>
    <w:rsid w:val="00D92709"/>
    <w:rsid w:val="00D95852"/>
    <w:rsid w:val="00D968EB"/>
    <w:rsid w:val="00DA1822"/>
    <w:rsid w:val="00DA275C"/>
    <w:rsid w:val="00DA27C4"/>
    <w:rsid w:val="00DA28C7"/>
    <w:rsid w:val="00DA3FBC"/>
    <w:rsid w:val="00DA41A5"/>
    <w:rsid w:val="00DA5522"/>
    <w:rsid w:val="00DA5B9A"/>
    <w:rsid w:val="00DA607F"/>
    <w:rsid w:val="00DA62FC"/>
    <w:rsid w:val="00DB3077"/>
    <w:rsid w:val="00DB4070"/>
    <w:rsid w:val="00DB5B5F"/>
    <w:rsid w:val="00DC376C"/>
    <w:rsid w:val="00DD41DC"/>
    <w:rsid w:val="00DE0C9F"/>
    <w:rsid w:val="00DE1ACC"/>
    <w:rsid w:val="00DE21D4"/>
    <w:rsid w:val="00DE6949"/>
    <w:rsid w:val="00DF14E5"/>
    <w:rsid w:val="00DF2DF5"/>
    <w:rsid w:val="00DF2EB7"/>
    <w:rsid w:val="00DF58C8"/>
    <w:rsid w:val="00DF5E6F"/>
    <w:rsid w:val="00DF6371"/>
    <w:rsid w:val="00DF7DAB"/>
    <w:rsid w:val="00E0184C"/>
    <w:rsid w:val="00E01E5A"/>
    <w:rsid w:val="00E03754"/>
    <w:rsid w:val="00E038BF"/>
    <w:rsid w:val="00E04E74"/>
    <w:rsid w:val="00E07FB1"/>
    <w:rsid w:val="00E103C8"/>
    <w:rsid w:val="00E10D5D"/>
    <w:rsid w:val="00E12CEF"/>
    <w:rsid w:val="00E14899"/>
    <w:rsid w:val="00E24EE4"/>
    <w:rsid w:val="00E25565"/>
    <w:rsid w:val="00E25A70"/>
    <w:rsid w:val="00E25D52"/>
    <w:rsid w:val="00E31E3D"/>
    <w:rsid w:val="00E32DD1"/>
    <w:rsid w:val="00E372C5"/>
    <w:rsid w:val="00E406E5"/>
    <w:rsid w:val="00E41B0A"/>
    <w:rsid w:val="00E423F8"/>
    <w:rsid w:val="00E42D3E"/>
    <w:rsid w:val="00E43CE3"/>
    <w:rsid w:val="00E43E5D"/>
    <w:rsid w:val="00E44B6D"/>
    <w:rsid w:val="00E46861"/>
    <w:rsid w:val="00E521FC"/>
    <w:rsid w:val="00E52495"/>
    <w:rsid w:val="00E5354A"/>
    <w:rsid w:val="00E54C98"/>
    <w:rsid w:val="00E55563"/>
    <w:rsid w:val="00E55BC0"/>
    <w:rsid w:val="00E561AE"/>
    <w:rsid w:val="00E571AE"/>
    <w:rsid w:val="00E62E77"/>
    <w:rsid w:val="00E63E33"/>
    <w:rsid w:val="00E658C8"/>
    <w:rsid w:val="00E65C4E"/>
    <w:rsid w:val="00E666E0"/>
    <w:rsid w:val="00E6677A"/>
    <w:rsid w:val="00E70B45"/>
    <w:rsid w:val="00E73B32"/>
    <w:rsid w:val="00E756AB"/>
    <w:rsid w:val="00E76141"/>
    <w:rsid w:val="00E7722B"/>
    <w:rsid w:val="00E77A65"/>
    <w:rsid w:val="00E826D5"/>
    <w:rsid w:val="00E83889"/>
    <w:rsid w:val="00E83F9F"/>
    <w:rsid w:val="00E84604"/>
    <w:rsid w:val="00E849E9"/>
    <w:rsid w:val="00E84CCB"/>
    <w:rsid w:val="00E865A2"/>
    <w:rsid w:val="00E9033B"/>
    <w:rsid w:val="00E9366E"/>
    <w:rsid w:val="00E95348"/>
    <w:rsid w:val="00E954F3"/>
    <w:rsid w:val="00EA0BCF"/>
    <w:rsid w:val="00EA1381"/>
    <w:rsid w:val="00EA3373"/>
    <w:rsid w:val="00EA4487"/>
    <w:rsid w:val="00EA634C"/>
    <w:rsid w:val="00EA6E04"/>
    <w:rsid w:val="00EA7B03"/>
    <w:rsid w:val="00EB0097"/>
    <w:rsid w:val="00EB0CF6"/>
    <w:rsid w:val="00EB1503"/>
    <w:rsid w:val="00EB1838"/>
    <w:rsid w:val="00EB32A9"/>
    <w:rsid w:val="00EB74B2"/>
    <w:rsid w:val="00EC49C8"/>
    <w:rsid w:val="00ED1C87"/>
    <w:rsid w:val="00ED25A8"/>
    <w:rsid w:val="00ED681D"/>
    <w:rsid w:val="00EE102C"/>
    <w:rsid w:val="00EE1DE4"/>
    <w:rsid w:val="00EE1E5B"/>
    <w:rsid w:val="00EE2423"/>
    <w:rsid w:val="00EE3ABE"/>
    <w:rsid w:val="00EE3E70"/>
    <w:rsid w:val="00EE4224"/>
    <w:rsid w:val="00EE4F68"/>
    <w:rsid w:val="00EE553A"/>
    <w:rsid w:val="00EE7884"/>
    <w:rsid w:val="00EF08AB"/>
    <w:rsid w:val="00EF1062"/>
    <w:rsid w:val="00EF256D"/>
    <w:rsid w:val="00EF35A3"/>
    <w:rsid w:val="00EF76B5"/>
    <w:rsid w:val="00F00036"/>
    <w:rsid w:val="00F0190D"/>
    <w:rsid w:val="00F02AAE"/>
    <w:rsid w:val="00F046BF"/>
    <w:rsid w:val="00F13FAF"/>
    <w:rsid w:val="00F14472"/>
    <w:rsid w:val="00F17792"/>
    <w:rsid w:val="00F20888"/>
    <w:rsid w:val="00F222E3"/>
    <w:rsid w:val="00F244F7"/>
    <w:rsid w:val="00F245CD"/>
    <w:rsid w:val="00F25DE0"/>
    <w:rsid w:val="00F37A0C"/>
    <w:rsid w:val="00F43475"/>
    <w:rsid w:val="00F43AE2"/>
    <w:rsid w:val="00F44A7F"/>
    <w:rsid w:val="00F476CD"/>
    <w:rsid w:val="00F47F98"/>
    <w:rsid w:val="00F611BA"/>
    <w:rsid w:val="00F61F5F"/>
    <w:rsid w:val="00F625AC"/>
    <w:rsid w:val="00F63517"/>
    <w:rsid w:val="00F65BC9"/>
    <w:rsid w:val="00F66192"/>
    <w:rsid w:val="00F709E2"/>
    <w:rsid w:val="00F7293F"/>
    <w:rsid w:val="00F72E33"/>
    <w:rsid w:val="00F74D6E"/>
    <w:rsid w:val="00F74EE2"/>
    <w:rsid w:val="00F75A3B"/>
    <w:rsid w:val="00F75D50"/>
    <w:rsid w:val="00F775FC"/>
    <w:rsid w:val="00F80A48"/>
    <w:rsid w:val="00F82895"/>
    <w:rsid w:val="00F82A77"/>
    <w:rsid w:val="00F839C3"/>
    <w:rsid w:val="00F8416B"/>
    <w:rsid w:val="00F853C6"/>
    <w:rsid w:val="00F8619E"/>
    <w:rsid w:val="00F87293"/>
    <w:rsid w:val="00F945D3"/>
    <w:rsid w:val="00F959CA"/>
    <w:rsid w:val="00FA0A78"/>
    <w:rsid w:val="00FA1BBF"/>
    <w:rsid w:val="00FA7432"/>
    <w:rsid w:val="00FA7DFA"/>
    <w:rsid w:val="00FA7FA3"/>
    <w:rsid w:val="00FB392D"/>
    <w:rsid w:val="00FB49CA"/>
    <w:rsid w:val="00FB5282"/>
    <w:rsid w:val="00FC0A32"/>
    <w:rsid w:val="00FC408E"/>
    <w:rsid w:val="00FD2D1A"/>
    <w:rsid w:val="00FD4F8A"/>
    <w:rsid w:val="00FE01D7"/>
    <w:rsid w:val="00FE3199"/>
    <w:rsid w:val="00FE374E"/>
    <w:rsid w:val="00FE3A46"/>
    <w:rsid w:val="00FE3AF2"/>
    <w:rsid w:val="00FE3DA4"/>
    <w:rsid w:val="00FE7173"/>
    <w:rsid w:val="00FF29AA"/>
    <w:rsid w:val="00FF61E3"/>
    <w:rsid w:val="00FF6AFC"/>
    <w:rsid w:val="00FF700A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8CDB1B"/>
  <w15:docId w15:val="{031CE916-54D8-4123-B8D0-41269E7F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E88"/>
    <w:pPr>
      <w:spacing w:after="0" w:line="240" w:lineRule="auto"/>
      <w:ind w:left="720" w:hanging="142"/>
      <w:contextualSpacing/>
      <w:jc w:val="both"/>
    </w:pPr>
  </w:style>
  <w:style w:type="paragraph" w:styleId="Nessunaspaziatura">
    <w:name w:val="No Spacing"/>
    <w:uiPriority w:val="1"/>
    <w:qFormat/>
    <w:rsid w:val="001A37C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76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EFA"/>
  </w:style>
  <w:style w:type="paragraph" w:styleId="Pidipagina">
    <w:name w:val="footer"/>
    <w:basedOn w:val="Normale"/>
    <w:link w:val="PidipaginaCarattere"/>
    <w:uiPriority w:val="99"/>
    <w:unhideWhenUsed/>
    <w:rsid w:val="00876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EFA"/>
  </w:style>
  <w:style w:type="paragraph" w:styleId="NormaleWeb">
    <w:name w:val="Normal (Web)"/>
    <w:basedOn w:val="Normale"/>
    <w:uiPriority w:val="99"/>
    <w:semiHidden/>
    <w:unhideWhenUsed/>
    <w:rsid w:val="00FA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18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unhideWhenUsed/>
    <w:rsid w:val="007C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12F5-6C9C-4C55-A039-A5DEF417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Mazzocchi</dc:creator>
  <cp:keywords/>
  <dc:description/>
  <cp:lastModifiedBy>Rocco Romeo</cp:lastModifiedBy>
  <cp:revision>2</cp:revision>
  <cp:lastPrinted>2023-11-07T13:36:00Z</cp:lastPrinted>
  <dcterms:created xsi:type="dcterms:W3CDTF">2023-12-04T19:05:00Z</dcterms:created>
  <dcterms:modified xsi:type="dcterms:W3CDTF">2023-12-04T19:05:00Z</dcterms:modified>
</cp:coreProperties>
</file>